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76776" w14:textId="77777777" w:rsidR="004C1C6C" w:rsidRPr="008346E0" w:rsidRDefault="00FC4096">
      <w:pPr>
        <w:pStyle w:val="Titel"/>
        <w:rPr>
          <w:rFonts w:asciiTheme="minorHAnsi" w:hAnsiTheme="minorHAnsi" w:cstheme="minorHAnsi"/>
          <w:b w:val="0"/>
          <w:sz w:val="24"/>
          <w:szCs w:val="24"/>
        </w:rPr>
      </w:pPr>
      <w:r w:rsidRPr="008346E0">
        <w:rPr>
          <w:rFonts w:asciiTheme="minorHAnsi" w:hAnsiTheme="minorHAnsi" w:cstheme="minorHAnsi"/>
          <w:sz w:val="24"/>
          <w:szCs w:val="24"/>
        </w:rPr>
        <w:t>Meneer R. de Regge</w:t>
      </w:r>
      <w:r w:rsidRPr="008346E0">
        <w:rPr>
          <w:rFonts w:asciiTheme="minorHAnsi" w:hAnsiTheme="minorHAnsi" w:cstheme="minorHAnsi"/>
          <w:b w:val="0"/>
          <w:sz w:val="24"/>
          <w:szCs w:val="24"/>
        </w:rPr>
        <w:t>.</w:t>
      </w:r>
    </w:p>
    <w:p w14:paraId="5CE76778" w14:textId="16A437C9" w:rsidR="004C1C6C" w:rsidRPr="008346E0" w:rsidRDefault="00FC4096" w:rsidP="008346E0">
      <w:pPr>
        <w:tabs>
          <w:tab w:val="left" w:leader="dot" w:pos="5565"/>
        </w:tabs>
        <w:spacing w:before="265"/>
        <w:ind w:left="116" w:right="138"/>
        <w:rPr>
          <w:rFonts w:asciiTheme="minorHAnsi" w:hAnsiTheme="minorHAnsi" w:cstheme="minorHAnsi"/>
          <w:i/>
          <w:sz w:val="24"/>
          <w:szCs w:val="24"/>
        </w:rPr>
      </w:pPr>
      <w:r w:rsidRPr="008346E0">
        <w:rPr>
          <w:rFonts w:asciiTheme="minorHAnsi" w:hAnsiTheme="minorHAnsi" w:cstheme="minorHAnsi"/>
          <w:i/>
          <w:sz w:val="24"/>
          <w:szCs w:val="24"/>
        </w:rPr>
        <w:t>"De Regge heet ik. Mijn voornaam is Regenrivier. Als zodanig stroom ik al sinds de 13e eeuw door het Westerflier, het Weldam en de Meene . Daar heet ik Boven-Regge. Ooit kabbelde ik vandaar ook door Hofstad Goor. Toen ze me in de vijftiger jaren van de vorige eeuw  voor de scheepvaart daar niet meer nodig hadden, hebben ze me gedempt. Ik zou bovendien stinken, zei men. Dank me de koekoek. Er werd van alles en nog wat op me geloosd. Teleurgesteld ben ik, eigenlijk wel meer dan dat. Een grote waffel als de Nijl, Mississippi, Amazone of de Jangtsekiang kan ik als regenrivier niet opzetten. Daarvoor ben ik mondiaal te onbeduidend,</w:t>
      </w:r>
      <w:r w:rsidRPr="008346E0">
        <w:rPr>
          <w:rFonts w:asciiTheme="minorHAnsi" w:hAnsiTheme="minorHAnsi" w:cstheme="minorHAnsi"/>
          <w:i/>
          <w:spacing w:val="-10"/>
          <w:sz w:val="24"/>
          <w:szCs w:val="24"/>
        </w:rPr>
        <w:t xml:space="preserve"> </w:t>
      </w:r>
      <w:r w:rsidRPr="008346E0">
        <w:rPr>
          <w:rFonts w:asciiTheme="minorHAnsi" w:hAnsiTheme="minorHAnsi" w:cstheme="minorHAnsi"/>
          <w:i/>
          <w:sz w:val="24"/>
          <w:szCs w:val="24"/>
        </w:rPr>
        <w:t>maar</w:t>
      </w:r>
      <w:r w:rsidRPr="008346E0">
        <w:rPr>
          <w:rFonts w:asciiTheme="minorHAnsi" w:hAnsiTheme="minorHAnsi" w:cstheme="minorHAnsi"/>
          <w:i/>
          <w:spacing w:val="-2"/>
          <w:sz w:val="24"/>
          <w:szCs w:val="24"/>
        </w:rPr>
        <w:t xml:space="preserve"> </w:t>
      </w:r>
      <w:r w:rsidRPr="008346E0">
        <w:rPr>
          <w:rFonts w:asciiTheme="minorHAnsi" w:hAnsiTheme="minorHAnsi" w:cstheme="minorHAnsi"/>
          <w:i/>
          <w:sz w:val="24"/>
          <w:szCs w:val="24"/>
        </w:rPr>
        <w:t>regionaal.</w:t>
      </w:r>
      <w:r w:rsidRPr="008346E0">
        <w:rPr>
          <w:rFonts w:asciiTheme="minorHAnsi" w:hAnsiTheme="minorHAnsi" w:cstheme="minorHAnsi"/>
          <w:i/>
          <w:sz w:val="24"/>
          <w:szCs w:val="24"/>
        </w:rPr>
        <w:tab/>
        <w:t>In september 2017 mocht ik dankzij</w:t>
      </w:r>
      <w:r w:rsidRPr="008346E0">
        <w:rPr>
          <w:rFonts w:asciiTheme="minorHAnsi" w:hAnsiTheme="minorHAnsi" w:cstheme="minorHAnsi"/>
          <w:i/>
          <w:spacing w:val="-5"/>
          <w:sz w:val="24"/>
          <w:szCs w:val="24"/>
        </w:rPr>
        <w:t xml:space="preserve"> </w:t>
      </w:r>
      <w:r w:rsidRPr="008346E0">
        <w:rPr>
          <w:rFonts w:asciiTheme="minorHAnsi" w:hAnsiTheme="minorHAnsi" w:cstheme="minorHAnsi"/>
          <w:i/>
          <w:sz w:val="24"/>
          <w:szCs w:val="24"/>
        </w:rPr>
        <w:t>de</w:t>
      </w:r>
      <w:r w:rsidR="008346E0">
        <w:rPr>
          <w:rFonts w:asciiTheme="minorHAnsi" w:hAnsiTheme="minorHAnsi" w:cstheme="minorHAnsi"/>
          <w:i/>
          <w:sz w:val="24"/>
          <w:szCs w:val="24"/>
        </w:rPr>
        <w:t xml:space="preserve"> </w:t>
      </w:r>
      <w:r w:rsidRPr="008346E0">
        <w:rPr>
          <w:rFonts w:asciiTheme="minorHAnsi" w:hAnsiTheme="minorHAnsi" w:cstheme="minorHAnsi"/>
          <w:i/>
          <w:sz w:val="24"/>
          <w:szCs w:val="24"/>
        </w:rPr>
        <w:t>Stichting Stads-Regge zelfs mijn stem laten horen. En nu na</w:t>
      </w:r>
      <w:r w:rsidRPr="008346E0">
        <w:rPr>
          <w:rFonts w:asciiTheme="minorHAnsi" w:hAnsiTheme="minorHAnsi" w:cstheme="minorHAnsi"/>
          <w:i/>
          <w:spacing w:val="-5"/>
          <w:sz w:val="24"/>
          <w:szCs w:val="24"/>
        </w:rPr>
        <w:t xml:space="preserve"> </w:t>
      </w:r>
      <w:r w:rsidRPr="008346E0">
        <w:rPr>
          <w:rFonts w:asciiTheme="minorHAnsi" w:hAnsiTheme="minorHAnsi" w:cstheme="minorHAnsi"/>
          <w:i/>
          <w:sz w:val="24"/>
          <w:szCs w:val="24"/>
        </w:rPr>
        <w:t>drie</w:t>
      </w:r>
      <w:r w:rsidRPr="008346E0">
        <w:rPr>
          <w:rFonts w:asciiTheme="minorHAnsi" w:hAnsiTheme="minorHAnsi" w:cstheme="minorHAnsi"/>
          <w:i/>
          <w:spacing w:val="-1"/>
          <w:sz w:val="24"/>
          <w:szCs w:val="24"/>
        </w:rPr>
        <w:t xml:space="preserve"> </w:t>
      </w:r>
      <w:r w:rsidRPr="008346E0">
        <w:rPr>
          <w:rFonts w:asciiTheme="minorHAnsi" w:hAnsiTheme="minorHAnsi" w:cstheme="minorHAnsi"/>
          <w:i/>
          <w:sz w:val="24"/>
          <w:szCs w:val="24"/>
        </w:rPr>
        <w:t>jaar?"</w:t>
      </w:r>
    </w:p>
    <w:p w14:paraId="5CE76779" w14:textId="77777777" w:rsidR="004C1C6C" w:rsidRPr="008346E0" w:rsidRDefault="004C1C6C">
      <w:pPr>
        <w:pStyle w:val="Plattetekst"/>
        <w:spacing w:before="10"/>
        <w:ind w:left="0"/>
        <w:rPr>
          <w:rFonts w:asciiTheme="minorHAnsi" w:hAnsiTheme="minorHAnsi" w:cstheme="minorHAnsi"/>
          <w:i/>
          <w:sz w:val="24"/>
          <w:szCs w:val="24"/>
        </w:rPr>
      </w:pPr>
    </w:p>
    <w:p w14:paraId="5CE7677A"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Het is goed te begrijpen dat de Regge opnieuw van zich laat horen.</w:t>
      </w:r>
    </w:p>
    <w:p w14:paraId="5CE7677B" w14:textId="77777777" w:rsidR="004C1C6C" w:rsidRPr="008346E0" w:rsidRDefault="00FC4096">
      <w:pPr>
        <w:pStyle w:val="Plattetekst"/>
        <w:ind w:right="177"/>
        <w:rPr>
          <w:rFonts w:asciiTheme="minorHAnsi" w:hAnsiTheme="minorHAnsi" w:cstheme="minorHAnsi"/>
          <w:sz w:val="24"/>
          <w:szCs w:val="24"/>
        </w:rPr>
      </w:pPr>
      <w:r w:rsidRPr="008346E0">
        <w:rPr>
          <w:rFonts w:asciiTheme="minorHAnsi" w:hAnsiTheme="minorHAnsi" w:cstheme="minorHAnsi"/>
          <w:sz w:val="24"/>
          <w:szCs w:val="24"/>
        </w:rPr>
        <w:t>Er zijn verwachtingen bij hem gewekt. De Stichting Stads-Regge heeft zich voor hem ingezet met o.a. theater, film, aandacht en publiciteit. Het waterschap Vechtstromen heeft vanuit het kanaal een dure inlaat gebouwd. Die zorgt ervoor dat hij als Stads-Regge altijd voldoende water heeft, als hij weer bovengronds is gebracht.</w:t>
      </w:r>
    </w:p>
    <w:p w14:paraId="5CE7677C" w14:textId="77777777" w:rsidR="004C1C6C" w:rsidRPr="008346E0" w:rsidRDefault="00FC4096">
      <w:pPr>
        <w:pStyle w:val="Plattetekst"/>
        <w:spacing w:before="2"/>
        <w:ind w:right="188"/>
        <w:rPr>
          <w:rFonts w:asciiTheme="minorHAnsi" w:hAnsiTheme="minorHAnsi" w:cstheme="minorHAnsi"/>
          <w:sz w:val="24"/>
          <w:szCs w:val="24"/>
        </w:rPr>
      </w:pPr>
      <w:r w:rsidRPr="008346E0">
        <w:rPr>
          <w:rFonts w:asciiTheme="minorHAnsi" w:hAnsiTheme="minorHAnsi" w:cstheme="minorHAnsi"/>
          <w:sz w:val="24"/>
          <w:szCs w:val="24"/>
        </w:rPr>
        <w:t>Ze hebben hem doen geloven dat hij als Boven-Regge en Stads-Regge weer belangrijk zou worden net als Midden- en Beneden Regge. Daar stroomt hij met circa 5 meter per seconde lekker door. Daar zijn waterschap, milieu-, toeristische/ marketingorganisaties, gemeenten en provincie zich zeer bewust van zijn belang voor waterbeheer, omgeving, mens, flora, fauna en recreatie.</w:t>
      </w:r>
    </w:p>
    <w:p w14:paraId="5CE7677D"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Zelf vindt hij het belangrijk dat hij zijn identiteit als rivier daar heeft teruggekregen en weer kan meanderen.</w:t>
      </w:r>
    </w:p>
    <w:p w14:paraId="5CE7677E" w14:textId="77777777" w:rsidR="004C1C6C" w:rsidRPr="008346E0" w:rsidRDefault="00FC4096">
      <w:pPr>
        <w:pStyle w:val="Plattetekst"/>
        <w:ind w:right="151"/>
        <w:rPr>
          <w:rFonts w:asciiTheme="minorHAnsi" w:hAnsiTheme="minorHAnsi" w:cstheme="minorHAnsi"/>
          <w:sz w:val="24"/>
          <w:szCs w:val="24"/>
        </w:rPr>
      </w:pPr>
      <w:r w:rsidRPr="008346E0">
        <w:rPr>
          <w:rFonts w:asciiTheme="minorHAnsi" w:hAnsiTheme="minorHAnsi" w:cstheme="minorHAnsi"/>
          <w:sz w:val="24"/>
          <w:szCs w:val="24"/>
        </w:rPr>
        <w:t xml:space="preserve">Vroeger was hij negentig kilometer lang. Dat kan hij bij lange na nog niet halen, maar hij </w:t>
      </w:r>
      <w:r w:rsidRPr="008346E0">
        <w:rPr>
          <w:rFonts w:asciiTheme="minorHAnsi" w:hAnsiTheme="minorHAnsi" w:cstheme="minorHAnsi"/>
          <w:spacing w:val="-3"/>
          <w:sz w:val="24"/>
          <w:szCs w:val="24"/>
        </w:rPr>
        <w:t xml:space="preserve">is </w:t>
      </w:r>
      <w:r w:rsidRPr="008346E0">
        <w:rPr>
          <w:rFonts w:asciiTheme="minorHAnsi" w:hAnsiTheme="minorHAnsi" w:cstheme="minorHAnsi"/>
          <w:sz w:val="24"/>
          <w:szCs w:val="24"/>
        </w:rPr>
        <w:t>stroomafwaarts na De Meene en het Hofstadje, wel weer omringd door ijsvogeltjes, oeverzwaluwen, leeuweriken, eenden, kwikstaarten, patrijzen en aalscholvers. Fluisterbootjes en zompen vervoert hij. De Doorbraak mondt in hem uit. Er zijn vistrappen aangelegd en in 1993 zelfs een overtoom bij de stuw in</w:t>
      </w:r>
      <w:r w:rsidRPr="008346E0">
        <w:rPr>
          <w:rFonts w:asciiTheme="minorHAnsi" w:hAnsiTheme="minorHAnsi" w:cstheme="minorHAnsi"/>
          <w:spacing w:val="-2"/>
          <w:sz w:val="24"/>
          <w:szCs w:val="24"/>
        </w:rPr>
        <w:t xml:space="preserve"> </w:t>
      </w:r>
      <w:r w:rsidRPr="008346E0">
        <w:rPr>
          <w:rFonts w:asciiTheme="minorHAnsi" w:hAnsiTheme="minorHAnsi" w:cstheme="minorHAnsi"/>
          <w:sz w:val="24"/>
          <w:szCs w:val="24"/>
        </w:rPr>
        <w:t>Zuna.</w:t>
      </w:r>
    </w:p>
    <w:p w14:paraId="5CE7677F" w14:textId="77777777" w:rsidR="004C1C6C" w:rsidRPr="008346E0" w:rsidRDefault="00FC4096">
      <w:pPr>
        <w:spacing w:before="1"/>
        <w:ind w:left="116" w:right="486"/>
        <w:rPr>
          <w:rFonts w:asciiTheme="minorHAnsi" w:hAnsiTheme="minorHAnsi" w:cstheme="minorHAnsi"/>
          <w:sz w:val="24"/>
          <w:szCs w:val="24"/>
        </w:rPr>
      </w:pPr>
      <w:r w:rsidRPr="008346E0">
        <w:rPr>
          <w:rFonts w:asciiTheme="minorHAnsi" w:hAnsiTheme="minorHAnsi" w:cstheme="minorHAnsi"/>
          <w:sz w:val="24"/>
          <w:szCs w:val="24"/>
        </w:rPr>
        <w:t>Van oudsher heeft hij een stem in het kapittel van het Twentse volkslied: "</w:t>
      </w:r>
      <w:r w:rsidRPr="008346E0">
        <w:rPr>
          <w:rFonts w:asciiTheme="minorHAnsi" w:hAnsiTheme="minorHAnsi" w:cstheme="minorHAnsi"/>
          <w:i/>
          <w:sz w:val="24"/>
          <w:szCs w:val="24"/>
        </w:rPr>
        <w:t xml:space="preserve">Er ligt tussen Regge en Dinkel een land." </w:t>
      </w:r>
      <w:r w:rsidRPr="008346E0">
        <w:rPr>
          <w:rFonts w:asciiTheme="minorHAnsi" w:hAnsiTheme="minorHAnsi" w:cstheme="minorHAnsi"/>
          <w:sz w:val="24"/>
          <w:szCs w:val="24"/>
        </w:rPr>
        <w:t>Meneer R. de Regge is ook grensrivier.</w:t>
      </w:r>
    </w:p>
    <w:p w14:paraId="5CE76780" w14:textId="77777777" w:rsidR="004C1C6C" w:rsidRPr="008346E0" w:rsidRDefault="004C1C6C">
      <w:pPr>
        <w:pStyle w:val="Plattetekst"/>
        <w:spacing w:before="10"/>
        <w:ind w:left="0"/>
        <w:rPr>
          <w:rFonts w:asciiTheme="minorHAnsi" w:hAnsiTheme="minorHAnsi" w:cstheme="minorHAnsi"/>
          <w:sz w:val="24"/>
          <w:szCs w:val="24"/>
        </w:rPr>
      </w:pPr>
    </w:p>
    <w:p w14:paraId="5CE76781" w14:textId="77777777" w:rsidR="004C1C6C" w:rsidRPr="008346E0" w:rsidRDefault="00FC4096">
      <w:pPr>
        <w:pStyle w:val="Plattetekst"/>
        <w:ind w:right="597"/>
        <w:rPr>
          <w:rFonts w:asciiTheme="minorHAnsi" w:hAnsiTheme="minorHAnsi" w:cstheme="minorHAnsi"/>
          <w:sz w:val="24"/>
          <w:szCs w:val="24"/>
        </w:rPr>
      </w:pPr>
      <w:r w:rsidRPr="008346E0">
        <w:rPr>
          <w:rFonts w:asciiTheme="minorHAnsi" w:hAnsiTheme="minorHAnsi" w:cstheme="minorHAnsi"/>
          <w:sz w:val="24"/>
          <w:szCs w:val="24"/>
        </w:rPr>
        <w:t>In de theatervoorstelling heeft hij verteld wat hij heeft meegemaakt in zijn lange leven tijdens oorlogen, bezettingen, hoe hij in vele perioden is bevaren en hoe deprimerend zijn jarenlange ondergrondse bestaan als Binnen Regge is. Heel graag wil hij weer als Stads-Regge bovengronds gehaald worden.</w:t>
      </w:r>
    </w:p>
    <w:p w14:paraId="5CE76782" w14:textId="77777777" w:rsidR="004C1C6C" w:rsidRPr="008346E0" w:rsidRDefault="00FC4096">
      <w:pPr>
        <w:pStyle w:val="Plattetekst"/>
        <w:spacing w:before="1"/>
        <w:ind w:right="391"/>
        <w:rPr>
          <w:rFonts w:asciiTheme="minorHAnsi" w:hAnsiTheme="minorHAnsi" w:cstheme="minorHAnsi"/>
          <w:sz w:val="24"/>
          <w:szCs w:val="24"/>
        </w:rPr>
      </w:pPr>
      <w:r w:rsidRPr="008346E0">
        <w:rPr>
          <w:rFonts w:asciiTheme="minorHAnsi" w:hAnsiTheme="minorHAnsi" w:cstheme="minorHAnsi"/>
          <w:sz w:val="24"/>
          <w:szCs w:val="24"/>
        </w:rPr>
        <w:t>De reacties op zijn bede waren positief. Maar toch, na drie jaar rustig stromen buitenom, ligt hij in het stadje nog steeds in het donker te wachten tot hij weer licht kan zien en vrijuit kan ademen.</w:t>
      </w:r>
    </w:p>
    <w:p w14:paraId="5CE76783" w14:textId="77777777" w:rsidR="004C1C6C" w:rsidRPr="008346E0" w:rsidRDefault="00FC4096">
      <w:pPr>
        <w:pStyle w:val="Plattetekst"/>
        <w:spacing w:before="1"/>
        <w:ind w:right="386"/>
        <w:rPr>
          <w:rFonts w:asciiTheme="minorHAnsi" w:hAnsiTheme="minorHAnsi" w:cstheme="minorHAnsi"/>
          <w:sz w:val="24"/>
          <w:szCs w:val="24"/>
        </w:rPr>
      </w:pPr>
      <w:r w:rsidRPr="008346E0">
        <w:rPr>
          <w:rFonts w:asciiTheme="minorHAnsi" w:hAnsiTheme="minorHAnsi" w:cstheme="minorHAnsi"/>
          <w:sz w:val="24"/>
          <w:szCs w:val="24"/>
        </w:rPr>
        <w:t>Hoe vaak hij de 46 kilometer ondertussen heeft afgelegd van zijn bron in de Westerflier tot aan de monding in de Overijsselse Vecht, kan hij zich niet herinneren. Daar sta je niet bij stil. Hij doet gewoon waarvoor hij er is: stromen. Mensen slapen en worden ook weer wakker zonder zich er voortdurend rekenschap van te geven. De Regge slaapt nooit. Mensen denken en worden vergeetachtig. Meneer R.de Regge niet.</w:t>
      </w:r>
    </w:p>
    <w:p w14:paraId="5CE76784" w14:textId="77777777" w:rsidR="004C1C6C" w:rsidRPr="008346E0" w:rsidRDefault="00FC4096">
      <w:pPr>
        <w:pStyle w:val="Plattetekst"/>
        <w:spacing w:line="268" w:lineRule="exact"/>
        <w:rPr>
          <w:rFonts w:asciiTheme="minorHAnsi" w:hAnsiTheme="minorHAnsi" w:cstheme="minorHAnsi"/>
          <w:sz w:val="24"/>
          <w:szCs w:val="24"/>
        </w:rPr>
      </w:pPr>
      <w:r w:rsidRPr="008346E0">
        <w:rPr>
          <w:rFonts w:asciiTheme="minorHAnsi" w:hAnsiTheme="minorHAnsi" w:cstheme="minorHAnsi"/>
          <w:sz w:val="24"/>
          <w:szCs w:val="24"/>
        </w:rPr>
        <w:t>Vergeten zij hém wel?</w:t>
      </w:r>
    </w:p>
    <w:p w14:paraId="034CD52B" w14:textId="77777777" w:rsidR="00182995" w:rsidRDefault="00182995">
      <w:pPr>
        <w:pStyle w:val="Plattetekst"/>
        <w:rPr>
          <w:rFonts w:asciiTheme="minorHAnsi" w:hAnsiTheme="minorHAnsi" w:cstheme="minorHAnsi"/>
          <w:sz w:val="24"/>
          <w:szCs w:val="24"/>
        </w:rPr>
      </w:pPr>
    </w:p>
    <w:p w14:paraId="027391A4" w14:textId="77777777" w:rsidR="00182995" w:rsidRDefault="00182995">
      <w:pPr>
        <w:pStyle w:val="Plattetekst"/>
        <w:rPr>
          <w:rFonts w:asciiTheme="minorHAnsi" w:hAnsiTheme="minorHAnsi" w:cstheme="minorHAnsi"/>
          <w:sz w:val="24"/>
          <w:szCs w:val="24"/>
        </w:rPr>
      </w:pPr>
    </w:p>
    <w:p w14:paraId="6F7D1CC8" w14:textId="77777777" w:rsidR="00182995" w:rsidRDefault="00182995">
      <w:pPr>
        <w:pStyle w:val="Plattetekst"/>
        <w:rPr>
          <w:rFonts w:asciiTheme="minorHAnsi" w:hAnsiTheme="minorHAnsi" w:cstheme="minorHAnsi"/>
          <w:sz w:val="24"/>
          <w:szCs w:val="24"/>
        </w:rPr>
      </w:pPr>
    </w:p>
    <w:p w14:paraId="2386F46F" w14:textId="77777777" w:rsidR="00182995" w:rsidRDefault="00182995">
      <w:pPr>
        <w:pStyle w:val="Plattetekst"/>
        <w:rPr>
          <w:rFonts w:asciiTheme="minorHAnsi" w:hAnsiTheme="minorHAnsi" w:cstheme="minorHAnsi"/>
          <w:sz w:val="24"/>
          <w:szCs w:val="24"/>
        </w:rPr>
      </w:pPr>
    </w:p>
    <w:p w14:paraId="62FB1A19" w14:textId="77777777" w:rsidR="00182995" w:rsidRDefault="00182995">
      <w:pPr>
        <w:pStyle w:val="Plattetekst"/>
        <w:rPr>
          <w:rFonts w:asciiTheme="minorHAnsi" w:hAnsiTheme="minorHAnsi" w:cstheme="minorHAnsi"/>
          <w:sz w:val="24"/>
          <w:szCs w:val="24"/>
        </w:rPr>
      </w:pPr>
    </w:p>
    <w:p w14:paraId="5CE76785" w14:textId="0B5BFCBA"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Hij is toch hun levensader, hun hart dat al eeuwenlang pompt, hemelwater opvangt, vasthoudt en afvoert.</w:t>
      </w:r>
    </w:p>
    <w:p w14:paraId="5CE76786" w14:textId="77777777" w:rsidR="004C1C6C" w:rsidRPr="008346E0" w:rsidRDefault="00FC4096">
      <w:pPr>
        <w:pStyle w:val="Plattetekst"/>
        <w:spacing w:before="1"/>
        <w:ind w:right="189"/>
        <w:rPr>
          <w:rFonts w:asciiTheme="minorHAnsi" w:hAnsiTheme="minorHAnsi" w:cstheme="minorHAnsi"/>
          <w:sz w:val="24"/>
          <w:szCs w:val="24"/>
        </w:rPr>
      </w:pPr>
      <w:r w:rsidRPr="008346E0">
        <w:rPr>
          <w:rFonts w:asciiTheme="minorHAnsi" w:hAnsiTheme="minorHAnsi" w:cstheme="minorHAnsi"/>
          <w:sz w:val="24"/>
          <w:szCs w:val="24"/>
        </w:rPr>
        <w:t xml:space="preserve">In het ondergrondse deel heeft hij het benauwd. Gedempt, verstoten, ondergeschoven is hij daar. In existentiële zin is er daar geen sprake van </w:t>
      </w:r>
      <w:r w:rsidRPr="008346E0">
        <w:rPr>
          <w:rFonts w:asciiTheme="minorHAnsi" w:hAnsiTheme="minorHAnsi" w:cstheme="minorHAnsi"/>
          <w:i/>
          <w:sz w:val="24"/>
          <w:szCs w:val="24"/>
        </w:rPr>
        <w:t>'zijn'</w:t>
      </w:r>
      <w:r w:rsidRPr="008346E0">
        <w:rPr>
          <w:rFonts w:asciiTheme="minorHAnsi" w:hAnsiTheme="minorHAnsi" w:cstheme="minorHAnsi"/>
          <w:sz w:val="24"/>
          <w:szCs w:val="24"/>
        </w:rPr>
        <w:t>.</w:t>
      </w:r>
    </w:p>
    <w:p w14:paraId="5CE76789" w14:textId="77777777" w:rsidR="004C1C6C" w:rsidRPr="008346E0" w:rsidRDefault="00FC4096">
      <w:pPr>
        <w:pStyle w:val="Plattetekst"/>
        <w:spacing w:before="83"/>
        <w:ind w:right="293"/>
        <w:jc w:val="both"/>
        <w:rPr>
          <w:rFonts w:asciiTheme="minorHAnsi" w:hAnsiTheme="minorHAnsi" w:cstheme="minorHAnsi"/>
          <w:sz w:val="24"/>
          <w:szCs w:val="24"/>
        </w:rPr>
      </w:pPr>
      <w:r w:rsidRPr="008346E0">
        <w:rPr>
          <w:rFonts w:asciiTheme="minorHAnsi" w:hAnsiTheme="minorHAnsi" w:cstheme="minorHAnsi"/>
          <w:sz w:val="24"/>
          <w:szCs w:val="24"/>
        </w:rPr>
        <w:t>In de Meene is hij kortademig. Vooral vanaf het kanaal heeft hij moeite zich een weg te banen door de vele nauwe doorgangen.</w:t>
      </w:r>
    </w:p>
    <w:p w14:paraId="5CE7678A" w14:textId="77777777" w:rsidR="004C1C6C" w:rsidRPr="008346E0" w:rsidRDefault="00FC4096">
      <w:pPr>
        <w:pStyle w:val="Plattetekst"/>
        <w:spacing w:before="1"/>
        <w:ind w:right="321"/>
        <w:jc w:val="both"/>
        <w:rPr>
          <w:rFonts w:asciiTheme="minorHAnsi" w:hAnsiTheme="minorHAnsi" w:cstheme="minorHAnsi"/>
          <w:sz w:val="24"/>
          <w:szCs w:val="24"/>
        </w:rPr>
      </w:pPr>
      <w:r w:rsidRPr="008346E0">
        <w:rPr>
          <w:rFonts w:asciiTheme="minorHAnsi" w:hAnsiTheme="minorHAnsi" w:cstheme="minorHAnsi"/>
          <w:sz w:val="24"/>
          <w:szCs w:val="24"/>
        </w:rPr>
        <w:t>Nare visioenen overvallen hem soms. Het grijpt hem dan naar de keel: gaat hij stilletjes verdwijnen als Boven-Regge? Wordt hij in De Meene langzaamaan geamputeerd? Meandert hij in de toekomst nog slechts als Midden en Beneden-Regge voort? Ziet hij als Stads-Regge nog ooit het daglicht?</w:t>
      </w:r>
    </w:p>
    <w:p w14:paraId="5CE7678B" w14:textId="77777777" w:rsidR="004C1C6C" w:rsidRPr="008346E0" w:rsidRDefault="004C1C6C">
      <w:pPr>
        <w:pStyle w:val="Plattetekst"/>
        <w:spacing w:before="1"/>
        <w:ind w:left="0"/>
        <w:rPr>
          <w:rFonts w:asciiTheme="minorHAnsi" w:hAnsiTheme="minorHAnsi" w:cstheme="minorHAnsi"/>
          <w:sz w:val="24"/>
          <w:szCs w:val="24"/>
        </w:rPr>
      </w:pPr>
    </w:p>
    <w:p w14:paraId="5CE7678C"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Niet te vaak aan denken. Er zijn prettiger droombeelden.</w:t>
      </w:r>
    </w:p>
    <w:p w14:paraId="5CE7678D" w14:textId="77777777" w:rsidR="004C1C6C" w:rsidRPr="008346E0" w:rsidRDefault="00FC4096">
      <w:pPr>
        <w:pStyle w:val="Plattetekst"/>
        <w:spacing w:line="267" w:lineRule="exact"/>
        <w:rPr>
          <w:rFonts w:asciiTheme="minorHAnsi" w:hAnsiTheme="minorHAnsi" w:cstheme="minorHAnsi"/>
          <w:sz w:val="24"/>
          <w:szCs w:val="24"/>
        </w:rPr>
      </w:pPr>
      <w:r w:rsidRPr="008346E0">
        <w:rPr>
          <w:rFonts w:asciiTheme="minorHAnsi" w:hAnsiTheme="minorHAnsi" w:cstheme="minorHAnsi"/>
          <w:sz w:val="24"/>
          <w:szCs w:val="24"/>
        </w:rPr>
        <w:t>Daarin ziet hij zich net als vroeger weer door het stadje stromen.</w:t>
      </w:r>
    </w:p>
    <w:p w14:paraId="5CE7678E" w14:textId="77777777" w:rsidR="004C1C6C" w:rsidRPr="008346E0" w:rsidRDefault="00FC4096">
      <w:pPr>
        <w:pStyle w:val="Plattetekst"/>
        <w:ind w:right="516"/>
        <w:rPr>
          <w:rFonts w:asciiTheme="minorHAnsi" w:hAnsiTheme="minorHAnsi" w:cstheme="minorHAnsi"/>
          <w:sz w:val="24"/>
          <w:szCs w:val="24"/>
        </w:rPr>
      </w:pPr>
      <w:r w:rsidRPr="008346E0">
        <w:rPr>
          <w:rFonts w:asciiTheme="minorHAnsi" w:hAnsiTheme="minorHAnsi" w:cstheme="minorHAnsi"/>
          <w:sz w:val="24"/>
          <w:szCs w:val="24"/>
        </w:rPr>
        <w:t>De Stichting Stads-Regge heeft al een Reggeloop gerealiseerd met 16 informatieborden over de geschiedenis van het stadje. Ze zijn voorzien van eigentijdse QR codes, waarmee je meer historie kunt downloaden. Hij ziet in De Meene tegenwoordig inderdaad steeds meer mensen langs zijn oevers lopen.</w:t>
      </w:r>
    </w:p>
    <w:p w14:paraId="5CE7678F"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Een historische wandeling langs de Stads-Regge is hem voorgespiegeld.</w:t>
      </w:r>
    </w:p>
    <w:p w14:paraId="5CE76790" w14:textId="77777777" w:rsidR="004C1C6C" w:rsidRPr="008346E0" w:rsidRDefault="00FC4096">
      <w:pPr>
        <w:pStyle w:val="Plattetekst"/>
        <w:ind w:right="258"/>
        <w:rPr>
          <w:rFonts w:asciiTheme="minorHAnsi" w:hAnsiTheme="minorHAnsi" w:cstheme="minorHAnsi"/>
          <w:sz w:val="24"/>
          <w:szCs w:val="24"/>
        </w:rPr>
      </w:pPr>
      <w:r w:rsidRPr="008346E0">
        <w:rPr>
          <w:rFonts w:asciiTheme="minorHAnsi" w:hAnsiTheme="minorHAnsi" w:cstheme="minorHAnsi"/>
          <w:sz w:val="24"/>
          <w:szCs w:val="24"/>
        </w:rPr>
        <w:t xml:space="preserve">Onder de vroegere Stoet'n brugge door zou hij weer langs het Reggelaantje stromen. Hij verheugde zich er op dat ook voor hem de spreuk van Bert Haanstra realiteit zou worden: </w:t>
      </w:r>
      <w:r w:rsidRPr="008346E0">
        <w:rPr>
          <w:rFonts w:asciiTheme="minorHAnsi" w:hAnsiTheme="minorHAnsi" w:cstheme="minorHAnsi"/>
          <w:i/>
          <w:sz w:val="24"/>
          <w:szCs w:val="24"/>
        </w:rPr>
        <w:t>"Naar mensen kijken is van alle tijden"</w:t>
      </w:r>
      <w:r w:rsidRPr="008346E0">
        <w:rPr>
          <w:rFonts w:asciiTheme="minorHAnsi" w:hAnsiTheme="minorHAnsi" w:cstheme="minorHAnsi"/>
          <w:sz w:val="24"/>
          <w:szCs w:val="24"/>
        </w:rPr>
        <w:t>. In gezapig tempo zag hij zich weer langs de keuvelende, vrijende, wandelende, zittende, dromende, appende, lezende, drinkende, terrasminnende mensen glijden.</w:t>
      </w:r>
    </w:p>
    <w:p w14:paraId="5CE76791" w14:textId="77777777" w:rsidR="004C1C6C" w:rsidRPr="008346E0" w:rsidRDefault="00FC4096">
      <w:pPr>
        <w:pStyle w:val="Plattetekst"/>
        <w:spacing w:before="2"/>
        <w:ind w:right="212"/>
        <w:rPr>
          <w:rFonts w:asciiTheme="minorHAnsi" w:hAnsiTheme="minorHAnsi" w:cstheme="minorHAnsi"/>
          <w:sz w:val="24"/>
          <w:szCs w:val="24"/>
        </w:rPr>
      </w:pPr>
      <w:r w:rsidRPr="008346E0">
        <w:rPr>
          <w:rFonts w:asciiTheme="minorHAnsi" w:hAnsiTheme="minorHAnsi" w:cstheme="minorHAnsi"/>
          <w:sz w:val="24"/>
          <w:szCs w:val="24"/>
        </w:rPr>
        <w:t>Hij zou veel meer dan vroeger gefotografeerd worden. De mensen zouden zich in hem weerspiegeld zien. Hij zou niet meer stinken, zoals ten tijde van de Bandijk. Helder, transparant en schoon zou hij zuurstofrijk leven geven aan mensen, vissen en planten.</w:t>
      </w:r>
    </w:p>
    <w:p w14:paraId="5CE76792" w14:textId="77777777" w:rsidR="004C1C6C" w:rsidRPr="008346E0" w:rsidRDefault="004C1C6C">
      <w:pPr>
        <w:pStyle w:val="Plattetekst"/>
        <w:spacing w:before="10"/>
        <w:ind w:left="0"/>
        <w:rPr>
          <w:rFonts w:asciiTheme="minorHAnsi" w:hAnsiTheme="minorHAnsi" w:cstheme="minorHAnsi"/>
          <w:sz w:val="24"/>
          <w:szCs w:val="24"/>
        </w:rPr>
      </w:pPr>
    </w:p>
    <w:p w14:paraId="5CE76793" w14:textId="77777777" w:rsidR="004C1C6C" w:rsidRPr="008346E0" w:rsidRDefault="00FC4096">
      <w:pPr>
        <w:pStyle w:val="Plattetekst"/>
        <w:spacing w:before="1"/>
        <w:rPr>
          <w:rFonts w:asciiTheme="minorHAnsi" w:hAnsiTheme="minorHAnsi" w:cstheme="minorHAnsi"/>
          <w:sz w:val="24"/>
          <w:szCs w:val="24"/>
        </w:rPr>
      </w:pPr>
      <w:r w:rsidRPr="008346E0">
        <w:rPr>
          <w:rFonts w:asciiTheme="minorHAnsi" w:hAnsiTheme="minorHAnsi" w:cstheme="minorHAnsi"/>
          <w:sz w:val="24"/>
          <w:szCs w:val="24"/>
        </w:rPr>
        <w:t>Fata morgana?</w:t>
      </w:r>
    </w:p>
    <w:p w14:paraId="5CE76794" w14:textId="77777777" w:rsidR="004C1C6C" w:rsidRPr="008346E0" w:rsidRDefault="004C1C6C">
      <w:pPr>
        <w:pStyle w:val="Plattetekst"/>
        <w:ind w:left="0"/>
        <w:rPr>
          <w:rFonts w:asciiTheme="minorHAnsi" w:hAnsiTheme="minorHAnsi" w:cstheme="minorHAnsi"/>
          <w:sz w:val="24"/>
          <w:szCs w:val="24"/>
        </w:rPr>
      </w:pPr>
    </w:p>
    <w:p w14:paraId="5CE76795"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Nee, het was hem allemaal echt voorgespiegeld.</w:t>
      </w:r>
    </w:p>
    <w:p w14:paraId="5CE76796" w14:textId="77777777" w:rsidR="004C1C6C" w:rsidRPr="008346E0" w:rsidRDefault="00FC4096">
      <w:pPr>
        <w:pStyle w:val="Plattetekst"/>
        <w:ind w:right="314"/>
        <w:rPr>
          <w:rFonts w:asciiTheme="minorHAnsi" w:hAnsiTheme="minorHAnsi" w:cstheme="minorHAnsi"/>
          <w:sz w:val="24"/>
          <w:szCs w:val="24"/>
        </w:rPr>
      </w:pPr>
      <w:r w:rsidRPr="008346E0">
        <w:rPr>
          <w:rFonts w:asciiTheme="minorHAnsi" w:hAnsiTheme="minorHAnsi" w:cstheme="minorHAnsi"/>
          <w:sz w:val="24"/>
          <w:szCs w:val="24"/>
        </w:rPr>
        <w:t>De economische functie van destijds zou een toeristische en recreatieve worden. Zijn zelfbeeld zou weer in balans komen met de persoonlijkheid die hij verderop stroomafwaarts, al was.</w:t>
      </w:r>
    </w:p>
    <w:p w14:paraId="5CE76797" w14:textId="77777777" w:rsidR="004C1C6C" w:rsidRPr="008346E0" w:rsidRDefault="00FC4096">
      <w:pPr>
        <w:pStyle w:val="Plattetekst"/>
        <w:spacing w:before="1"/>
        <w:ind w:right="380"/>
        <w:rPr>
          <w:rFonts w:asciiTheme="minorHAnsi" w:hAnsiTheme="minorHAnsi" w:cstheme="minorHAnsi"/>
          <w:sz w:val="24"/>
          <w:szCs w:val="24"/>
        </w:rPr>
      </w:pPr>
      <w:r w:rsidRPr="008346E0">
        <w:rPr>
          <w:rFonts w:asciiTheme="minorHAnsi" w:hAnsiTheme="minorHAnsi" w:cstheme="minorHAnsi"/>
          <w:sz w:val="24"/>
          <w:szCs w:val="24"/>
        </w:rPr>
        <w:t>Over het waterschap had hij niets te klagen. Die liet geen mogelijkheid onbenut om samen met de Stichting de gewekte verwachtingen waar te maken.</w:t>
      </w:r>
    </w:p>
    <w:p w14:paraId="5CE76798" w14:textId="77777777" w:rsidR="004C1C6C" w:rsidRPr="008346E0" w:rsidRDefault="00FC4096">
      <w:pPr>
        <w:pStyle w:val="Plattetekst"/>
        <w:ind w:right="4799"/>
        <w:rPr>
          <w:rFonts w:asciiTheme="minorHAnsi" w:hAnsiTheme="minorHAnsi" w:cstheme="minorHAnsi"/>
          <w:sz w:val="24"/>
          <w:szCs w:val="24"/>
        </w:rPr>
      </w:pPr>
      <w:r w:rsidRPr="008346E0">
        <w:rPr>
          <w:rFonts w:asciiTheme="minorHAnsi" w:hAnsiTheme="minorHAnsi" w:cstheme="minorHAnsi"/>
          <w:sz w:val="24"/>
          <w:szCs w:val="24"/>
        </w:rPr>
        <w:t>Waarom gebeurde er dan al ruim drie jaar niets? Wie waren eigenlijk de baas over hem?</w:t>
      </w:r>
    </w:p>
    <w:p w14:paraId="5CE76799"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Meneer R. de Regge begon zich vragen te stellen die eeuwenlang niet bij hem waren opgekomen.</w:t>
      </w:r>
    </w:p>
    <w:p w14:paraId="5CE7679A" w14:textId="77777777" w:rsidR="004C1C6C" w:rsidRPr="008346E0" w:rsidRDefault="004C1C6C">
      <w:pPr>
        <w:pStyle w:val="Plattetekst"/>
        <w:spacing w:before="11"/>
        <w:ind w:left="0"/>
        <w:rPr>
          <w:rFonts w:asciiTheme="minorHAnsi" w:hAnsiTheme="minorHAnsi" w:cstheme="minorHAnsi"/>
          <w:sz w:val="24"/>
          <w:szCs w:val="24"/>
        </w:rPr>
      </w:pPr>
    </w:p>
    <w:p w14:paraId="5CE7679B" w14:textId="77777777" w:rsidR="004C1C6C" w:rsidRPr="008346E0" w:rsidRDefault="00FC4096">
      <w:pPr>
        <w:pStyle w:val="Plattetekst"/>
        <w:spacing w:before="1"/>
        <w:ind w:right="514"/>
        <w:rPr>
          <w:rFonts w:asciiTheme="minorHAnsi" w:hAnsiTheme="minorHAnsi" w:cstheme="minorHAnsi"/>
          <w:sz w:val="24"/>
          <w:szCs w:val="24"/>
        </w:rPr>
      </w:pPr>
      <w:r w:rsidRPr="008346E0">
        <w:rPr>
          <w:rFonts w:asciiTheme="minorHAnsi" w:hAnsiTheme="minorHAnsi" w:cstheme="minorHAnsi"/>
          <w:sz w:val="24"/>
          <w:szCs w:val="24"/>
        </w:rPr>
        <w:t>Wat had die twee kanovaarders afgelopen zomer ertoe gebracht hem te bevaren vanaf de bron? Avontuur, vertier, uitdaging of zat daar meer achter?</w:t>
      </w:r>
    </w:p>
    <w:p w14:paraId="5CE7679C" w14:textId="7F7C670A" w:rsidR="004C1C6C" w:rsidRPr="008346E0" w:rsidRDefault="00FC4096" w:rsidP="002308AB">
      <w:pPr>
        <w:pStyle w:val="Plattetekst"/>
        <w:ind w:right="91"/>
        <w:rPr>
          <w:rFonts w:asciiTheme="minorHAnsi" w:hAnsiTheme="minorHAnsi" w:cstheme="minorHAnsi"/>
          <w:sz w:val="24"/>
          <w:szCs w:val="24"/>
        </w:rPr>
      </w:pPr>
      <w:r w:rsidRPr="008346E0">
        <w:rPr>
          <w:rFonts w:asciiTheme="minorHAnsi" w:hAnsiTheme="minorHAnsi" w:cstheme="minorHAnsi"/>
          <w:sz w:val="24"/>
          <w:szCs w:val="24"/>
        </w:rPr>
        <w:t xml:space="preserve">Destijds voelde hij zich vooral vereerd. Dergelijk bezoek had hij nooit eerder gehad. Uiteraard had hij ze gastvrij ontvangen. Een breed vaarwater kon hij ze niet bieden. Vanaf het Westerflier tot aan het kanaal konden de peddelaars meestal wel onder bruggetjes door. </w:t>
      </w:r>
      <w:r w:rsidRPr="008346E0">
        <w:rPr>
          <w:rFonts w:asciiTheme="minorHAnsi" w:hAnsiTheme="minorHAnsi" w:cstheme="minorHAnsi"/>
          <w:sz w:val="24"/>
          <w:szCs w:val="24"/>
        </w:rPr>
        <w:lastRenderedPageBreak/>
        <w:t>Ze gleden geruisloos tussen gras en andere oeverbegroeiing op hem voort. Hij droeg welgemoed hun kano's, rugzakken, etensspullen, kleren, peddels en apparatuur. In het begin van de tocht waren de jonge mannen vol lof over hem.</w:t>
      </w:r>
    </w:p>
    <w:p w14:paraId="5CE7679D" w14:textId="77777777" w:rsidR="004C1C6C" w:rsidRPr="008346E0" w:rsidRDefault="00FC4096">
      <w:pPr>
        <w:pStyle w:val="Plattetekst"/>
        <w:ind w:right="229"/>
        <w:rPr>
          <w:rFonts w:asciiTheme="minorHAnsi" w:hAnsiTheme="minorHAnsi" w:cstheme="minorHAnsi"/>
          <w:sz w:val="24"/>
          <w:szCs w:val="24"/>
        </w:rPr>
      </w:pPr>
      <w:r w:rsidRPr="008346E0">
        <w:rPr>
          <w:rFonts w:asciiTheme="minorHAnsi" w:hAnsiTheme="minorHAnsi" w:cstheme="minorHAnsi"/>
          <w:sz w:val="24"/>
          <w:szCs w:val="24"/>
        </w:rPr>
        <w:t>Het voortdurende gezelschap van hun stemmen begon vertrouwd te voelen. Bij het kanaal moesten ze klunen. Aan de andere kant van de onderleider kwamen ze hem weer gezelschap houden.</w:t>
      </w:r>
    </w:p>
    <w:p w14:paraId="5CE7679E" w14:textId="77777777" w:rsidR="004C1C6C" w:rsidRPr="008346E0" w:rsidRDefault="00FC4096">
      <w:pPr>
        <w:pStyle w:val="Plattetekst"/>
        <w:rPr>
          <w:rFonts w:asciiTheme="minorHAnsi" w:hAnsiTheme="minorHAnsi" w:cstheme="minorHAnsi"/>
          <w:sz w:val="24"/>
          <w:szCs w:val="24"/>
        </w:rPr>
      </w:pPr>
      <w:r w:rsidRPr="008346E0">
        <w:rPr>
          <w:rFonts w:asciiTheme="minorHAnsi" w:hAnsiTheme="minorHAnsi" w:cstheme="minorHAnsi"/>
          <w:sz w:val="24"/>
          <w:szCs w:val="24"/>
        </w:rPr>
        <w:t>Vanaf daar kon je eigenlijk niet kanovaren. Het was klooien en klunen.</w:t>
      </w:r>
    </w:p>
    <w:p w14:paraId="5CE7679F" w14:textId="77777777" w:rsidR="004C1C6C" w:rsidRPr="008346E0" w:rsidRDefault="00FC4096">
      <w:pPr>
        <w:pStyle w:val="Plattetekst"/>
        <w:ind w:right="203"/>
        <w:rPr>
          <w:rFonts w:asciiTheme="minorHAnsi" w:hAnsiTheme="minorHAnsi" w:cstheme="minorHAnsi"/>
          <w:sz w:val="24"/>
          <w:szCs w:val="24"/>
        </w:rPr>
      </w:pPr>
      <w:r w:rsidRPr="008346E0">
        <w:rPr>
          <w:rFonts w:asciiTheme="minorHAnsi" w:hAnsiTheme="minorHAnsi" w:cstheme="minorHAnsi"/>
          <w:sz w:val="24"/>
          <w:szCs w:val="24"/>
        </w:rPr>
        <w:t>Uit de gesprekken van de twee maakte hij op dat hij hier in De Meene door een landgoed stroomde. Het werd een hels karwei voor de peddelaars. Om de haverklap tilden ze hun kano uit het water, omdat ze niet door de vele duikers konden. Ja, dat waren voor De Regge ook vervelende obstakels die hem omknelden en zijn adem afknepen.</w:t>
      </w:r>
    </w:p>
    <w:p w14:paraId="66B17959" w14:textId="77777777" w:rsidR="00DF5E88" w:rsidRDefault="00FC4096" w:rsidP="00B97FD4">
      <w:pPr>
        <w:spacing w:before="1"/>
        <w:ind w:left="116" w:right="744"/>
        <w:rPr>
          <w:rFonts w:asciiTheme="minorHAnsi" w:hAnsiTheme="minorHAnsi" w:cstheme="minorHAnsi"/>
          <w:sz w:val="24"/>
          <w:szCs w:val="24"/>
        </w:rPr>
      </w:pPr>
      <w:r w:rsidRPr="008346E0">
        <w:rPr>
          <w:rFonts w:asciiTheme="minorHAnsi" w:hAnsiTheme="minorHAnsi" w:cstheme="minorHAnsi"/>
          <w:sz w:val="24"/>
          <w:szCs w:val="24"/>
        </w:rPr>
        <w:t xml:space="preserve">Zouden de mannen hun tocht staken? </w:t>
      </w:r>
      <w:r w:rsidRPr="008346E0">
        <w:rPr>
          <w:rFonts w:asciiTheme="minorHAnsi" w:hAnsiTheme="minorHAnsi" w:cstheme="minorHAnsi"/>
          <w:i/>
          <w:sz w:val="24"/>
          <w:szCs w:val="24"/>
        </w:rPr>
        <w:t>"Even volhouden</w:t>
      </w:r>
      <w:r w:rsidRPr="008346E0">
        <w:rPr>
          <w:rFonts w:asciiTheme="minorHAnsi" w:hAnsiTheme="minorHAnsi" w:cstheme="minorHAnsi"/>
          <w:sz w:val="24"/>
          <w:szCs w:val="24"/>
        </w:rPr>
        <w:t>, wilde hij ze wel voort stuwen, "</w:t>
      </w:r>
      <w:r w:rsidRPr="008346E0">
        <w:rPr>
          <w:rFonts w:asciiTheme="minorHAnsi" w:hAnsiTheme="minorHAnsi" w:cstheme="minorHAnsi"/>
          <w:i/>
          <w:sz w:val="24"/>
          <w:szCs w:val="24"/>
        </w:rPr>
        <w:t>na het Hofstadje wordt de kanotocht steeds makkelijker en interessanter</w:t>
      </w:r>
      <w:r w:rsidRPr="008346E0">
        <w:rPr>
          <w:rFonts w:asciiTheme="minorHAnsi" w:hAnsiTheme="minorHAnsi" w:cstheme="minorHAnsi"/>
          <w:sz w:val="24"/>
          <w:szCs w:val="24"/>
        </w:rPr>
        <w:t>."</w:t>
      </w:r>
    </w:p>
    <w:p w14:paraId="5CE767A4" w14:textId="4AF2FBC4" w:rsidR="004C1C6C" w:rsidRPr="008346E0" w:rsidRDefault="00FC4096" w:rsidP="00B97FD4">
      <w:pPr>
        <w:spacing w:before="1"/>
        <w:ind w:left="116" w:right="744"/>
        <w:rPr>
          <w:rFonts w:asciiTheme="minorHAnsi" w:hAnsiTheme="minorHAnsi" w:cstheme="minorHAnsi"/>
          <w:sz w:val="24"/>
          <w:szCs w:val="24"/>
        </w:rPr>
      </w:pPr>
      <w:r w:rsidRPr="008346E0">
        <w:rPr>
          <w:rFonts w:asciiTheme="minorHAnsi" w:hAnsiTheme="minorHAnsi" w:cstheme="minorHAnsi"/>
          <w:sz w:val="24"/>
          <w:szCs w:val="24"/>
        </w:rPr>
        <w:t>Nu enkele maanden later, maalden de kanovaarders nog steeds door zijn hoofd. Dat was geen mijmeren, maar piekeren over zijn vergankelijkheid in de Meene. Niet normaal. De mens mocht hem oud vinden na acht eeuwen, maar als regenrivier had hij er nog vele te gaan, zeker gezien de huidige klimaatveranderingen. Water moest hij opvangen, bufferen en afvoeren. Mens, dier en flora konden niet zonder hem.</w:t>
      </w:r>
    </w:p>
    <w:p w14:paraId="5CE767A5" w14:textId="77777777" w:rsidR="004C1C6C" w:rsidRPr="008346E0" w:rsidRDefault="00FC4096">
      <w:pPr>
        <w:pStyle w:val="Plattetekst"/>
        <w:spacing w:before="2"/>
        <w:ind w:right="260"/>
        <w:rPr>
          <w:rFonts w:asciiTheme="minorHAnsi" w:hAnsiTheme="minorHAnsi" w:cstheme="minorHAnsi"/>
          <w:sz w:val="24"/>
          <w:szCs w:val="24"/>
        </w:rPr>
      </w:pPr>
      <w:r w:rsidRPr="008346E0">
        <w:rPr>
          <w:rFonts w:asciiTheme="minorHAnsi" w:hAnsiTheme="minorHAnsi" w:cstheme="minorHAnsi"/>
          <w:sz w:val="24"/>
          <w:szCs w:val="24"/>
        </w:rPr>
        <w:t>De mannen hadden moderne apparatuur bij zich. Dergelijk instrumentarium had hij eerder gezien. Jaren geleden werd het ook gebruikt toen men hem als Midden en Beneden-Regge, weer ging laten meanderen en De Doorbraak op hem lieten uitmonden.</w:t>
      </w:r>
    </w:p>
    <w:p w14:paraId="5CE767A6" w14:textId="77777777" w:rsidR="004C1C6C" w:rsidRPr="008346E0" w:rsidRDefault="00FC4096">
      <w:pPr>
        <w:pStyle w:val="Plattetekst"/>
        <w:spacing w:before="1"/>
        <w:ind w:right="206"/>
        <w:rPr>
          <w:rFonts w:asciiTheme="minorHAnsi" w:hAnsiTheme="minorHAnsi" w:cstheme="minorHAnsi"/>
          <w:sz w:val="24"/>
          <w:szCs w:val="24"/>
        </w:rPr>
      </w:pPr>
      <w:r w:rsidRPr="008346E0">
        <w:rPr>
          <w:rFonts w:asciiTheme="minorHAnsi" w:hAnsiTheme="minorHAnsi" w:cstheme="minorHAnsi"/>
          <w:sz w:val="24"/>
          <w:szCs w:val="24"/>
        </w:rPr>
        <w:t>Hij herinnerde zich dat de jonge mannen bij het oponthoud voor de zoveelste smalle duiker, werden aangesproken door enkele wandelaars. Die hielden vol verbazing halt: twee volgeladen kano's in de Boven-Regge. Dat was niet eerder vertoond. De peddelaars vertelden dat ze bezig waren de rivier te verkennen.</w:t>
      </w:r>
    </w:p>
    <w:p w14:paraId="5CE767A7" w14:textId="77777777" w:rsidR="004C1C6C" w:rsidRPr="008346E0" w:rsidRDefault="00FC4096">
      <w:pPr>
        <w:pStyle w:val="Plattetekst"/>
        <w:ind w:right="346"/>
        <w:rPr>
          <w:rFonts w:asciiTheme="minorHAnsi" w:hAnsiTheme="minorHAnsi" w:cstheme="minorHAnsi"/>
          <w:sz w:val="24"/>
          <w:szCs w:val="24"/>
        </w:rPr>
      </w:pPr>
      <w:r w:rsidRPr="008346E0">
        <w:rPr>
          <w:rFonts w:asciiTheme="minorHAnsi" w:hAnsiTheme="minorHAnsi" w:cstheme="minorHAnsi"/>
          <w:sz w:val="24"/>
          <w:szCs w:val="24"/>
        </w:rPr>
        <w:t>Wat betekende dat? Hadden ze daar opdracht toe? Kwam er toch actie? Wie had het hier voor het zeggen? Vervelend na eeuwen niet te weten waar je aan toe bent. Meneer R. de Regge luisterde gespannen mee en kon een extra golfje van blijdschap niet onderdrukken toen de wandelaars vertelden dat na het stadje de rivier zonder noemenswaardige problemen bevaren kon worden.</w:t>
      </w:r>
    </w:p>
    <w:p w14:paraId="26027A38" w14:textId="77777777" w:rsidR="00842BF9" w:rsidRPr="008346E0" w:rsidRDefault="00FC4096" w:rsidP="00842BF9">
      <w:pPr>
        <w:pStyle w:val="Plattetekst"/>
        <w:ind w:right="138"/>
        <w:rPr>
          <w:rFonts w:asciiTheme="minorHAnsi" w:hAnsiTheme="minorHAnsi" w:cstheme="minorHAnsi"/>
          <w:sz w:val="24"/>
          <w:szCs w:val="24"/>
        </w:rPr>
      </w:pPr>
      <w:r w:rsidRPr="008346E0">
        <w:rPr>
          <w:rFonts w:asciiTheme="minorHAnsi" w:hAnsiTheme="minorHAnsi" w:cstheme="minorHAnsi"/>
          <w:sz w:val="24"/>
          <w:szCs w:val="24"/>
        </w:rPr>
        <w:t>De kanovaarders zetten door, verrichtten metingen, noteerden die en bereikten tegen het einde van de dag de Pelmolen. Daar brachten ze de nacht door in een tentje aan zijn oever. De Regge voelde zich vereerd, kabbelde verder en dacht na over wat hij had meegemaakt die dag.</w:t>
      </w:r>
      <w:r w:rsidR="00842BF9" w:rsidRPr="008346E0">
        <w:rPr>
          <w:rFonts w:asciiTheme="minorHAnsi" w:hAnsiTheme="minorHAnsi" w:cstheme="minorHAnsi"/>
          <w:sz w:val="24"/>
          <w:szCs w:val="24"/>
        </w:rPr>
        <w:t xml:space="preserve"> </w:t>
      </w:r>
    </w:p>
    <w:p w14:paraId="5399B398" w14:textId="77777777" w:rsidR="0071702C" w:rsidRDefault="00842BF9" w:rsidP="00842BF9">
      <w:pPr>
        <w:pStyle w:val="Plattetekst"/>
        <w:ind w:right="138"/>
        <w:rPr>
          <w:rFonts w:asciiTheme="minorHAnsi" w:hAnsiTheme="minorHAnsi" w:cstheme="minorHAnsi"/>
          <w:sz w:val="24"/>
          <w:szCs w:val="24"/>
        </w:rPr>
      </w:pPr>
      <w:r w:rsidRPr="008346E0">
        <w:rPr>
          <w:rFonts w:asciiTheme="minorHAnsi" w:hAnsiTheme="minorHAnsi" w:cstheme="minorHAnsi"/>
          <w:sz w:val="24"/>
          <w:szCs w:val="24"/>
        </w:rPr>
        <w:t>D</w:t>
      </w:r>
      <w:r w:rsidR="00C5031C" w:rsidRPr="008346E0">
        <w:rPr>
          <w:rFonts w:asciiTheme="minorHAnsi" w:hAnsiTheme="minorHAnsi" w:cstheme="minorHAnsi"/>
          <w:sz w:val="24"/>
          <w:szCs w:val="24"/>
        </w:rPr>
        <w:t xml:space="preserve">e peddelaars bleken inderdaad verkenners te zijn en bezig hun studie land- en watermanagement aan de Hogeschool Van Hall Larenstein af te ronden. In het kader van applied sciences riviersystemen bestudeerden ze het stroomgebied van De Regge, inclusief het deel dat over het landgoed loopt. De Reggeloopwandeling loopt eveneens voor een deel over het landgoed met toestemming van het Weldam. De rentmeester had gezorgd dat het geen rommeltje werd en de bewegwijzering werd aangegeven op reeds bestaande paaltjes. De landgoedeigenaren beschikten over een niet aflatend gevoel van verantwoordelijkheid voor wat hen was nagelaten. </w:t>
      </w:r>
    </w:p>
    <w:p w14:paraId="6D7599B1" w14:textId="77777777" w:rsidR="0071702C" w:rsidRDefault="0071702C" w:rsidP="00842BF9">
      <w:pPr>
        <w:pStyle w:val="Plattetekst"/>
        <w:ind w:right="138"/>
        <w:rPr>
          <w:rFonts w:asciiTheme="minorHAnsi" w:hAnsiTheme="minorHAnsi" w:cstheme="minorHAnsi"/>
          <w:sz w:val="24"/>
          <w:szCs w:val="24"/>
        </w:rPr>
      </w:pPr>
    </w:p>
    <w:p w14:paraId="40005D2A" w14:textId="77777777" w:rsidR="0071702C" w:rsidRDefault="0071702C" w:rsidP="00842BF9">
      <w:pPr>
        <w:pStyle w:val="Plattetekst"/>
        <w:ind w:right="138"/>
        <w:rPr>
          <w:rFonts w:asciiTheme="minorHAnsi" w:hAnsiTheme="minorHAnsi" w:cstheme="minorHAnsi"/>
          <w:sz w:val="24"/>
          <w:szCs w:val="24"/>
        </w:rPr>
      </w:pPr>
    </w:p>
    <w:p w14:paraId="32551128" w14:textId="77777777" w:rsidR="0071702C" w:rsidRDefault="0071702C" w:rsidP="00842BF9">
      <w:pPr>
        <w:pStyle w:val="Plattetekst"/>
        <w:ind w:right="138"/>
        <w:rPr>
          <w:rFonts w:asciiTheme="minorHAnsi" w:hAnsiTheme="minorHAnsi" w:cstheme="minorHAnsi"/>
          <w:sz w:val="24"/>
          <w:szCs w:val="24"/>
        </w:rPr>
      </w:pPr>
    </w:p>
    <w:p w14:paraId="371742BA" w14:textId="77777777" w:rsidR="00AB61EB" w:rsidRDefault="00AB61EB" w:rsidP="00842BF9">
      <w:pPr>
        <w:pStyle w:val="Plattetekst"/>
        <w:ind w:right="138"/>
        <w:rPr>
          <w:rFonts w:asciiTheme="minorHAnsi" w:hAnsiTheme="minorHAnsi" w:cstheme="minorHAnsi"/>
          <w:sz w:val="24"/>
          <w:szCs w:val="24"/>
        </w:rPr>
      </w:pPr>
    </w:p>
    <w:p w14:paraId="30070D0F" w14:textId="77777777" w:rsidR="00AB61EB" w:rsidRDefault="00AB61EB" w:rsidP="00842BF9">
      <w:pPr>
        <w:pStyle w:val="Plattetekst"/>
        <w:ind w:right="138"/>
        <w:rPr>
          <w:rFonts w:asciiTheme="minorHAnsi" w:hAnsiTheme="minorHAnsi" w:cstheme="minorHAnsi"/>
          <w:sz w:val="24"/>
          <w:szCs w:val="24"/>
        </w:rPr>
      </w:pPr>
    </w:p>
    <w:p w14:paraId="47CB90D1" w14:textId="77777777" w:rsidR="00AB61EB" w:rsidRDefault="00AB61EB" w:rsidP="00842BF9">
      <w:pPr>
        <w:pStyle w:val="Plattetekst"/>
        <w:ind w:right="138"/>
        <w:rPr>
          <w:rFonts w:asciiTheme="minorHAnsi" w:hAnsiTheme="minorHAnsi" w:cstheme="minorHAnsi"/>
          <w:sz w:val="24"/>
          <w:szCs w:val="24"/>
        </w:rPr>
      </w:pPr>
    </w:p>
    <w:p w14:paraId="2173D79A" w14:textId="77777777" w:rsidR="00AB61EB" w:rsidRDefault="00AB61EB" w:rsidP="00842BF9">
      <w:pPr>
        <w:pStyle w:val="Plattetekst"/>
        <w:ind w:right="138"/>
        <w:rPr>
          <w:rFonts w:asciiTheme="minorHAnsi" w:hAnsiTheme="minorHAnsi" w:cstheme="minorHAnsi"/>
          <w:sz w:val="24"/>
          <w:szCs w:val="24"/>
        </w:rPr>
      </w:pPr>
    </w:p>
    <w:p w14:paraId="08B3BE95" w14:textId="677F808F" w:rsidR="00C5031C" w:rsidRPr="008346E0" w:rsidRDefault="00C5031C" w:rsidP="00842BF9">
      <w:pPr>
        <w:pStyle w:val="Plattetekst"/>
        <w:ind w:right="138"/>
        <w:rPr>
          <w:rFonts w:asciiTheme="minorHAnsi" w:hAnsiTheme="minorHAnsi" w:cstheme="minorHAnsi"/>
          <w:sz w:val="24"/>
          <w:szCs w:val="24"/>
        </w:rPr>
      </w:pPr>
      <w:r w:rsidRPr="008346E0">
        <w:rPr>
          <w:rFonts w:asciiTheme="minorHAnsi" w:hAnsiTheme="minorHAnsi" w:cstheme="minorHAnsi"/>
          <w:sz w:val="24"/>
          <w:szCs w:val="24"/>
        </w:rPr>
        <w:lastRenderedPageBreak/>
        <w:t>Sinds mensenheugenis waren ze begaan met en bekommerden ze zich over gebouwen, natuur, landerijen, mens en landgoed. Dat zat in hun genen. Die laten je niet in steek. Ze laten je vérder zien. Voorvaderen zijn ook niet in een kasteel begonnen.</w:t>
      </w:r>
    </w:p>
    <w:p w14:paraId="72A310D3" w14:textId="38C89BB1" w:rsidR="00C5031C" w:rsidRPr="008346E0" w:rsidRDefault="00C5031C" w:rsidP="0071702C">
      <w:pPr>
        <w:pStyle w:val="Plattetekst"/>
        <w:spacing w:before="2"/>
        <w:ind w:right="97"/>
        <w:rPr>
          <w:rFonts w:asciiTheme="minorHAnsi" w:hAnsiTheme="minorHAnsi" w:cstheme="minorHAnsi"/>
          <w:sz w:val="24"/>
          <w:szCs w:val="24"/>
        </w:rPr>
      </w:pPr>
      <w:r w:rsidRPr="008346E0">
        <w:rPr>
          <w:rFonts w:asciiTheme="minorHAnsi" w:hAnsiTheme="minorHAnsi" w:cstheme="minorHAnsi"/>
          <w:sz w:val="24"/>
          <w:szCs w:val="24"/>
        </w:rPr>
        <w:t>Door de bevolkingsgroei in het gebied waren buurtschappen ontstaan. De grond werd verdeeld onder de aanwezige boeren, 'erfgenamen' of 'gewaarden' genoemd. Rond 1600 bewerkten de 'erfgenamen' hun grond niet meer zelf. Dat lieten ze doen door boeren zonder rechten, die ná de verdeling waren gekomen. Er ontstonden landgoederen en havezaten.</w:t>
      </w:r>
    </w:p>
    <w:p w14:paraId="74C95F6B" w14:textId="77777777" w:rsidR="00C5031C" w:rsidRPr="008346E0" w:rsidRDefault="00C5031C">
      <w:pPr>
        <w:pStyle w:val="Plattetekst"/>
        <w:spacing w:line="292" w:lineRule="exact"/>
        <w:rPr>
          <w:rFonts w:asciiTheme="minorHAnsi" w:hAnsiTheme="minorHAnsi" w:cstheme="minorHAnsi"/>
          <w:sz w:val="24"/>
          <w:szCs w:val="24"/>
        </w:rPr>
      </w:pPr>
      <w:r w:rsidRPr="008346E0">
        <w:rPr>
          <w:rFonts w:asciiTheme="minorHAnsi" w:hAnsiTheme="minorHAnsi" w:cstheme="minorHAnsi"/>
          <w:sz w:val="24"/>
          <w:szCs w:val="24"/>
        </w:rPr>
        <w:t>Door verbouwingen werden het gaandeweg kastelen.</w:t>
      </w:r>
    </w:p>
    <w:p w14:paraId="6C5E73F2" w14:textId="77777777" w:rsidR="00C5031C" w:rsidRPr="008346E0" w:rsidRDefault="00C5031C">
      <w:pPr>
        <w:pStyle w:val="Plattetekst"/>
        <w:spacing w:before="2"/>
        <w:ind w:right="629"/>
        <w:rPr>
          <w:rFonts w:asciiTheme="minorHAnsi" w:hAnsiTheme="minorHAnsi" w:cstheme="minorHAnsi"/>
          <w:sz w:val="24"/>
          <w:szCs w:val="24"/>
        </w:rPr>
      </w:pPr>
      <w:r w:rsidRPr="008346E0">
        <w:rPr>
          <w:rFonts w:asciiTheme="minorHAnsi" w:hAnsiTheme="minorHAnsi" w:cstheme="minorHAnsi"/>
          <w:sz w:val="24"/>
          <w:szCs w:val="24"/>
        </w:rPr>
        <w:t>Het wel en wee van het riviertje ging het Weldam zeer ter harte. Dat gold ook voor veel inwoners van de Hof.</w:t>
      </w:r>
    </w:p>
    <w:p w14:paraId="7E92F04A" w14:textId="77777777" w:rsidR="00C5031C" w:rsidRPr="008346E0" w:rsidRDefault="00C5031C">
      <w:pPr>
        <w:ind w:left="116" w:right="1184"/>
        <w:rPr>
          <w:rFonts w:asciiTheme="minorHAnsi" w:hAnsiTheme="minorHAnsi" w:cstheme="minorHAnsi"/>
          <w:sz w:val="24"/>
          <w:szCs w:val="24"/>
        </w:rPr>
      </w:pPr>
      <w:r w:rsidRPr="008346E0">
        <w:rPr>
          <w:rFonts w:asciiTheme="minorHAnsi" w:hAnsiTheme="minorHAnsi" w:cstheme="minorHAnsi"/>
          <w:sz w:val="24"/>
          <w:szCs w:val="24"/>
        </w:rPr>
        <w:t xml:space="preserve">Van de studie </w:t>
      </w:r>
      <w:r w:rsidRPr="008346E0">
        <w:rPr>
          <w:rFonts w:asciiTheme="minorHAnsi" w:hAnsiTheme="minorHAnsi" w:cstheme="minorHAnsi"/>
          <w:i/>
          <w:sz w:val="24"/>
          <w:szCs w:val="24"/>
        </w:rPr>
        <w:t xml:space="preserve">"Riviersysteem De Regge" </w:t>
      </w:r>
      <w:r w:rsidRPr="008346E0">
        <w:rPr>
          <w:rFonts w:asciiTheme="minorHAnsi" w:hAnsiTheme="minorHAnsi" w:cstheme="minorHAnsi"/>
          <w:sz w:val="24"/>
          <w:szCs w:val="24"/>
        </w:rPr>
        <w:t>zouden zowel het Weldam als de Hof van Twentenaren met belangstelling kennisnemen.</w:t>
      </w:r>
    </w:p>
    <w:p w14:paraId="66193DF1" w14:textId="77777777" w:rsidR="00C5031C" w:rsidRPr="008346E0" w:rsidRDefault="00C5031C">
      <w:pPr>
        <w:pStyle w:val="Plattetekst"/>
        <w:spacing w:before="11"/>
        <w:ind w:left="0"/>
        <w:rPr>
          <w:rFonts w:asciiTheme="minorHAnsi" w:hAnsiTheme="minorHAnsi" w:cstheme="minorHAnsi"/>
          <w:sz w:val="24"/>
          <w:szCs w:val="24"/>
        </w:rPr>
      </w:pPr>
    </w:p>
    <w:p w14:paraId="716A3884" w14:textId="77777777" w:rsidR="00C5031C" w:rsidRPr="008346E0" w:rsidRDefault="00C5031C">
      <w:pPr>
        <w:pStyle w:val="Plattetekst"/>
        <w:rPr>
          <w:rFonts w:asciiTheme="minorHAnsi" w:hAnsiTheme="minorHAnsi" w:cstheme="minorHAnsi"/>
          <w:sz w:val="24"/>
          <w:szCs w:val="24"/>
        </w:rPr>
      </w:pPr>
      <w:r w:rsidRPr="008346E0">
        <w:rPr>
          <w:rFonts w:asciiTheme="minorHAnsi" w:hAnsiTheme="minorHAnsi" w:cstheme="minorHAnsi"/>
          <w:sz w:val="24"/>
          <w:szCs w:val="24"/>
        </w:rPr>
        <w:t>Dagelijks zag je auto's geparkeerd bij de onderleider.</w:t>
      </w:r>
    </w:p>
    <w:p w14:paraId="1307045C" w14:textId="77777777" w:rsidR="00C5031C" w:rsidRPr="008346E0" w:rsidRDefault="00C5031C">
      <w:pPr>
        <w:pStyle w:val="Plattetekst"/>
        <w:ind w:right="332"/>
        <w:rPr>
          <w:rFonts w:asciiTheme="minorHAnsi" w:hAnsiTheme="minorHAnsi" w:cstheme="minorHAnsi"/>
          <w:sz w:val="24"/>
          <w:szCs w:val="24"/>
        </w:rPr>
      </w:pPr>
      <w:r w:rsidRPr="008346E0">
        <w:rPr>
          <w:rFonts w:asciiTheme="minorHAnsi" w:hAnsiTheme="minorHAnsi" w:cstheme="minorHAnsi"/>
          <w:sz w:val="24"/>
          <w:szCs w:val="24"/>
        </w:rPr>
        <w:t>Wandelaars zagen hoe De Regge borrelend weer te voorschijn kwam vanonder het kanaal. Ze konden het nieuwe Reggelooppad volgen, zij het in tegenovergestelde richting.</w:t>
      </w:r>
    </w:p>
    <w:p w14:paraId="0F3F0030" w14:textId="77777777" w:rsidR="00C5031C" w:rsidRPr="008346E0" w:rsidRDefault="00C5031C">
      <w:pPr>
        <w:pStyle w:val="Plattetekst"/>
        <w:ind w:right="474"/>
        <w:rPr>
          <w:rFonts w:asciiTheme="minorHAnsi" w:hAnsiTheme="minorHAnsi" w:cstheme="minorHAnsi"/>
          <w:sz w:val="24"/>
          <w:szCs w:val="24"/>
        </w:rPr>
      </w:pPr>
      <w:r w:rsidRPr="008346E0">
        <w:rPr>
          <w:rFonts w:asciiTheme="minorHAnsi" w:hAnsiTheme="minorHAnsi" w:cstheme="minorHAnsi"/>
          <w:sz w:val="24"/>
          <w:szCs w:val="24"/>
        </w:rPr>
        <w:t>Af en toe werd er gegniffeld: dit slootje een rivier noemen, was als Goor aanduiden met Hofstad. De realiteit is vaak anders dan de naam doet vermoeden. Hoe breng je die meer met elkaar in overeenstemming?</w:t>
      </w:r>
    </w:p>
    <w:p w14:paraId="7EF6DED7" w14:textId="77777777" w:rsidR="00C5031C" w:rsidRPr="008346E0" w:rsidRDefault="00C5031C">
      <w:pPr>
        <w:pStyle w:val="Plattetekst"/>
        <w:spacing w:line="292" w:lineRule="exact"/>
        <w:rPr>
          <w:rFonts w:asciiTheme="minorHAnsi" w:hAnsiTheme="minorHAnsi" w:cstheme="minorHAnsi"/>
          <w:sz w:val="24"/>
          <w:szCs w:val="24"/>
        </w:rPr>
      </w:pPr>
      <w:r w:rsidRPr="008346E0">
        <w:rPr>
          <w:rFonts w:asciiTheme="minorHAnsi" w:hAnsiTheme="minorHAnsi" w:cstheme="minorHAnsi"/>
          <w:sz w:val="24"/>
          <w:szCs w:val="24"/>
        </w:rPr>
        <w:t>Wie weet zagen de studenten land- en watermanagement mogelijkheden.</w:t>
      </w:r>
    </w:p>
    <w:p w14:paraId="5FCFE127" w14:textId="77777777" w:rsidR="00C5031C" w:rsidRPr="008346E0" w:rsidRDefault="00C5031C">
      <w:pPr>
        <w:pStyle w:val="Plattetekst"/>
        <w:ind w:right="248"/>
        <w:rPr>
          <w:rFonts w:asciiTheme="minorHAnsi" w:hAnsiTheme="minorHAnsi" w:cstheme="minorHAnsi"/>
          <w:sz w:val="24"/>
          <w:szCs w:val="24"/>
        </w:rPr>
      </w:pPr>
      <w:r w:rsidRPr="008346E0">
        <w:rPr>
          <w:rFonts w:asciiTheme="minorHAnsi" w:hAnsiTheme="minorHAnsi" w:cstheme="minorHAnsi"/>
          <w:sz w:val="24"/>
          <w:szCs w:val="24"/>
        </w:rPr>
        <w:t>Als je een viertal kleine duikers was gepasseerd met overgangen naar aangrenzende velden en weiden, dan kon je om je heen kijkend, vaststellen dat die duikers voor de boeren niet nodig waren om op de landerijen te komen. Die werden omringd door IJsbaanweg, Meenweg, Woltersweg en Slagdijk. Zonder passages over duikers waren ze gemakkelijk bereikbaar. Het riviertje kreeg meer ruimte om vrijuit te stromen, net als in het Westerflier en verderop stroomafwaarts, als de duikers weg waren.</w:t>
      </w:r>
    </w:p>
    <w:p w14:paraId="44FD8988" w14:textId="77777777" w:rsidR="00C5031C" w:rsidRPr="008346E0" w:rsidRDefault="00C5031C">
      <w:pPr>
        <w:pStyle w:val="Plattetekst"/>
        <w:spacing w:before="1"/>
        <w:ind w:right="102"/>
        <w:rPr>
          <w:rFonts w:asciiTheme="minorHAnsi" w:hAnsiTheme="minorHAnsi" w:cstheme="minorHAnsi"/>
          <w:sz w:val="24"/>
          <w:szCs w:val="24"/>
        </w:rPr>
      </w:pPr>
      <w:r w:rsidRPr="008346E0">
        <w:rPr>
          <w:rFonts w:asciiTheme="minorHAnsi" w:hAnsiTheme="minorHAnsi" w:cstheme="minorHAnsi"/>
          <w:sz w:val="24"/>
          <w:szCs w:val="24"/>
        </w:rPr>
        <w:t>Iets verderop was een simpel pittoresk voetgangersbruggetje welkom in plaats van de duiker onder de IJsbaanweg.</w:t>
      </w:r>
    </w:p>
    <w:p w14:paraId="5406DE6B" w14:textId="238790D4" w:rsidR="00C5031C" w:rsidRPr="008346E0" w:rsidRDefault="00C5031C" w:rsidP="00D637C3">
      <w:pPr>
        <w:pStyle w:val="Plattetekst"/>
        <w:spacing w:before="1"/>
        <w:ind w:right="140"/>
        <w:rPr>
          <w:rFonts w:asciiTheme="minorHAnsi" w:hAnsiTheme="minorHAnsi" w:cstheme="minorHAnsi"/>
          <w:sz w:val="24"/>
          <w:szCs w:val="24"/>
        </w:rPr>
      </w:pPr>
      <w:r w:rsidRPr="008346E0">
        <w:rPr>
          <w:rFonts w:asciiTheme="minorHAnsi" w:hAnsiTheme="minorHAnsi" w:cstheme="minorHAnsi"/>
          <w:sz w:val="24"/>
          <w:szCs w:val="24"/>
        </w:rPr>
        <w:t xml:space="preserve">De onbewaakte spoorwegovergang IJsbaanweg kon volgens </w:t>
      </w:r>
      <w:r w:rsidR="00B621DE" w:rsidRPr="008346E0">
        <w:rPr>
          <w:rFonts w:asciiTheme="minorHAnsi" w:hAnsiTheme="minorHAnsi" w:cstheme="minorHAnsi"/>
          <w:sz w:val="24"/>
          <w:szCs w:val="24"/>
        </w:rPr>
        <w:t>ProRail</w:t>
      </w:r>
      <w:r w:rsidRPr="008346E0">
        <w:rPr>
          <w:rFonts w:asciiTheme="minorHAnsi" w:hAnsiTheme="minorHAnsi" w:cstheme="minorHAnsi"/>
          <w:sz w:val="24"/>
          <w:szCs w:val="24"/>
        </w:rPr>
        <w:t xml:space="preserve"> wel eens gesloten worden. Het plan om een voetgangerstunneltje aan te leggen, zou de Regge daar goed kunnen doen. Als je voetje voor voetje het talud afdaalde en je verbeelding de vrije loop liet, kon je makkelijk een beeld voor je zien van een romantische, duurzame en wat bredere onderdoorgang voor mens, dier en Regge naast elkaar.</w:t>
      </w:r>
      <w:r w:rsidR="00D637C3" w:rsidRPr="008346E0">
        <w:rPr>
          <w:rFonts w:asciiTheme="minorHAnsi" w:hAnsiTheme="minorHAnsi" w:cstheme="minorHAnsi"/>
          <w:sz w:val="24"/>
          <w:szCs w:val="24"/>
        </w:rPr>
        <w:t xml:space="preserve"> </w:t>
      </w:r>
      <w:r w:rsidRPr="008346E0">
        <w:rPr>
          <w:rFonts w:asciiTheme="minorHAnsi" w:hAnsiTheme="minorHAnsi" w:cstheme="minorHAnsi"/>
          <w:sz w:val="24"/>
          <w:szCs w:val="24"/>
        </w:rPr>
        <w:t>Aan de overkant van de spoorwegovergang was onder leiding van het waterschap al aardig wat verbeterd ten dienste van De Regge.</w:t>
      </w:r>
    </w:p>
    <w:p w14:paraId="268F8E1B" w14:textId="77777777" w:rsidR="00C5031C" w:rsidRPr="008346E0" w:rsidRDefault="00C5031C">
      <w:pPr>
        <w:spacing w:before="2"/>
        <w:ind w:left="116" w:right="282"/>
        <w:rPr>
          <w:rFonts w:asciiTheme="minorHAnsi" w:hAnsiTheme="minorHAnsi" w:cstheme="minorHAnsi"/>
          <w:sz w:val="24"/>
          <w:szCs w:val="24"/>
        </w:rPr>
      </w:pPr>
      <w:r w:rsidRPr="008346E0">
        <w:rPr>
          <w:rFonts w:asciiTheme="minorHAnsi" w:hAnsiTheme="minorHAnsi" w:cstheme="minorHAnsi"/>
          <w:sz w:val="24"/>
          <w:szCs w:val="24"/>
        </w:rPr>
        <w:t xml:space="preserve">Zo mijmerend terugwandelend naar de onderleider kwam je langs het informatiebord op het Reggelooppad. Daarop stond onder meer: </w:t>
      </w:r>
      <w:r w:rsidRPr="008346E0">
        <w:rPr>
          <w:rFonts w:asciiTheme="minorHAnsi" w:hAnsiTheme="minorHAnsi" w:cstheme="minorHAnsi"/>
          <w:i/>
          <w:sz w:val="24"/>
          <w:szCs w:val="24"/>
        </w:rPr>
        <w:t>" Met'n zweetleppel mossen ze fleenk an de pinne roek'n"</w:t>
      </w:r>
      <w:r w:rsidRPr="008346E0">
        <w:rPr>
          <w:rFonts w:asciiTheme="minorHAnsi" w:hAnsiTheme="minorHAnsi" w:cstheme="minorHAnsi"/>
          <w:sz w:val="24"/>
          <w:szCs w:val="24"/>
        </w:rPr>
        <w:t xml:space="preserve">. In de crisisjaren '20 en '30 van de vorige eeuw besloot men werklozen </w:t>
      </w:r>
      <w:r w:rsidRPr="008346E0">
        <w:rPr>
          <w:rFonts w:asciiTheme="minorHAnsi" w:hAnsiTheme="minorHAnsi" w:cstheme="minorHAnsi"/>
          <w:i/>
          <w:sz w:val="24"/>
          <w:szCs w:val="24"/>
        </w:rPr>
        <w:t xml:space="preserve">'an de batse te zet'n'. </w:t>
      </w:r>
      <w:r w:rsidRPr="008346E0">
        <w:rPr>
          <w:rFonts w:asciiTheme="minorHAnsi" w:hAnsiTheme="minorHAnsi" w:cstheme="minorHAnsi"/>
          <w:sz w:val="24"/>
          <w:szCs w:val="24"/>
        </w:rPr>
        <w:t>Het machinaal uitgraven van het kanaal gebeurde verder met de hand.</w:t>
      </w:r>
    </w:p>
    <w:p w14:paraId="6C4B767A" w14:textId="77777777" w:rsidR="00C5031C" w:rsidRPr="008346E0" w:rsidRDefault="00C5031C">
      <w:pPr>
        <w:pStyle w:val="Plattetekst"/>
        <w:spacing w:line="292" w:lineRule="exact"/>
        <w:rPr>
          <w:rFonts w:asciiTheme="minorHAnsi" w:hAnsiTheme="minorHAnsi" w:cstheme="minorHAnsi"/>
          <w:sz w:val="24"/>
          <w:szCs w:val="24"/>
        </w:rPr>
      </w:pPr>
      <w:r w:rsidRPr="008346E0">
        <w:rPr>
          <w:rFonts w:asciiTheme="minorHAnsi" w:hAnsiTheme="minorHAnsi" w:cstheme="minorHAnsi"/>
          <w:sz w:val="24"/>
          <w:szCs w:val="24"/>
        </w:rPr>
        <w:t>Daarmee vergeleken zou het weghalen van de duikertjes een fluitje van een cent zijn.</w:t>
      </w:r>
    </w:p>
    <w:p w14:paraId="260D09E7" w14:textId="77777777" w:rsidR="00C5031C" w:rsidRPr="008346E0" w:rsidRDefault="00C5031C">
      <w:pPr>
        <w:pStyle w:val="Plattetekst"/>
        <w:ind w:right="456"/>
        <w:rPr>
          <w:rFonts w:asciiTheme="minorHAnsi" w:hAnsiTheme="minorHAnsi" w:cstheme="minorHAnsi"/>
          <w:sz w:val="24"/>
          <w:szCs w:val="24"/>
        </w:rPr>
      </w:pPr>
      <w:r w:rsidRPr="008346E0">
        <w:rPr>
          <w:rFonts w:asciiTheme="minorHAnsi" w:hAnsiTheme="minorHAnsi" w:cstheme="minorHAnsi"/>
          <w:sz w:val="24"/>
          <w:szCs w:val="24"/>
        </w:rPr>
        <w:t>De borden volgend langs het kanaal en de vijvers tot aan het Goors Museum, riep bij vele wandelaars de vraag op: "Hoe staat het met de realisering van de Stads-Regge"?</w:t>
      </w:r>
    </w:p>
    <w:p w14:paraId="5AF6EE4E" w14:textId="77777777" w:rsidR="00AB61EB" w:rsidRDefault="00C5031C" w:rsidP="00AB61EB">
      <w:pPr>
        <w:pStyle w:val="Plattetekst"/>
        <w:ind w:right="387"/>
        <w:rPr>
          <w:rFonts w:asciiTheme="minorHAnsi" w:hAnsiTheme="minorHAnsi" w:cstheme="minorHAnsi"/>
          <w:sz w:val="24"/>
          <w:szCs w:val="24"/>
        </w:rPr>
      </w:pPr>
      <w:r w:rsidRPr="008346E0">
        <w:rPr>
          <w:rFonts w:asciiTheme="minorHAnsi" w:hAnsiTheme="minorHAnsi" w:cstheme="minorHAnsi"/>
          <w:sz w:val="24"/>
          <w:szCs w:val="24"/>
        </w:rPr>
        <w:t>De studenten hadden zich dat ook al afgevraagd en besloten die kwestie mee te nemen in hun eindscriptie.</w:t>
      </w:r>
    </w:p>
    <w:p w14:paraId="3A8397B9" w14:textId="4C1EF702" w:rsidR="00C5031C" w:rsidRPr="008346E0" w:rsidRDefault="00C5031C" w:rsidP="00AB61EB">
      <w:pPr>
        <w:pStyle w:val="Plattetekst"/>
        <w:ind w:right="387"/>
        <w:rPr>
          <w:rFonts w:asciiTheme="minorHAnsi" w:hAnsiTheme="minorHAnsi" w:cstheme="minorHAnsi"/>
          <w:sz w:val="24"/>
          <w:szCs w:val="24"/>
        </w:rPr>
      </w:pPr>
      <w:r w:rsidRPr="008346E0">
        <w:rPr>
          <w:rFonts w:asciiTheme="minorHAnsi" w:hAnsiTheme="minorHAnsi" w:cstheme="minorHAnsi"/>
          <w:sz w:val="24"/>
          <w:szCs w:val="24"/>
        </w:rPr>
        <w:t>Het project lag een beetje stil. De bevolking van het vroegere textielstadje was enthousiast. Hofstad Twente Marketing, Stichting Stads-Regge, Stadsraad, bedrijfsleven en horeca ondersteunden van harte de plannen, maar er kwam nog niet veel op de klos, om het maar in vervlogen termen uit te drukken.</w:t>
      </w:r>
    </w:p>
    <w:p w14:paraId="14C72F1F" w14:textId="77777777" w:rsidR="00F759C3" w:rsidRDefault="00F759C3">
      <w:pPr>
        <w:pStyle w:val="Plattetekst"/>
        <w:ind w:right="121"/>
        <w:rPr>
          <w:rFonts w:asciiTheme="minorHAnsi" w:hAnsiTheme="minorHAnsi" w:cstheme="minorHAnsi"/>
          <w:sz w:val="24"/>
          <w:szCs w:val="24"/>
        </w:rPr>
      </w:pPr>
    </w:p>
    <w:p w14:paraId="1E8A598F" w14:textId="4AAAC7FE" w:rsidR="00126A92" w:rsidRDefault="00C5031C">
      <w:pPr>
        <w:pStyle w:val="Plattetekst"/>
        <w:ind w:right="121"/>
        <w:rPr>
          <w:rFonts w:asciiTheme="minorHAnsi" w:hAnsiTheme="minorHAnsi" w:cstheme="minorHAnsi"/>
          <w:sz w:val="24"/>
          <w:szCs w:val="24"/>
        </w:rPr>
      </w:pPr>
      <w:r w:rsidRPr="008346E0">
        <w:rPr>
          <w:rFonts w:asciiTheme="minorHAnsi" w:hAnsiTheme="minorHAnsi" w:cstheme="minorHAnsi"/>
          <w:sz w:val="24"/>
          <w:szCs w:val="24"/>
        </w:rPr>
        <w:lastRenderedPageBreak/>
        <w:t xml:space="preserve">Het waterschap had al wel een automatisch werkende, zelfregulerende inlaat vanuit het kanaal gebouwd. De gemeente had haar medewerking toegezegd. Eigenlijk lag daar de bal. </w:t>
      </w:r>
    </w:p>
    <w:p w14:paraId="656068A6" w14:textId="2A2DFFF9" w:rsidR="00C5031C" w:rsidRPr="008346E0" w:rsidRDefault="00C5031C" w:rsidP="00987868">
      <w:pPr>
        <w:pStyle w:val="Plattetekst"/>
        <w:ind w:right="121"/>
        <w:rPr>
          <w:rFonts w:asciiTheme="minorHAnsi" w:hAnsiTheme="minorHAnsi" w:cstheme="minorHAnsi"/>
          <w:sz w:val="24"/>
          <w:szCs w:val="24"/>
        </w:rPr>
      </w:pPr>
      <w:r w:rsidRPr="008346E0">
        <w:rPr>
          <w:rFonts w:asciiTheme="minorHAnsi" w:hAnsiTheme="minorHAnsi" w:cstheme="minorHAnsi"/>
          <w:sz w:val="24"/>
          <w:szCs w:val="24"/>
        </w:rPr>
        <w:t>Die stond zeer positief tegenover de plannen. De verwezenlijking betalen uit gemeentelijke middelen, was een utopie. De Stichting Stads-Regge had het geld ook niet in kas. Het zat kennelijk vast op de financiering.</w:t>
      </w:r>
    </w:p>
    <w:p w14:paraId="3E9B9D58" w14:textId="77777777" w:rsidR="00C5031C" w:rsidRPr="008346E0" w:rsidRDefault="00C5031C">
      <w:pPr>
        <w:pStyle w:val="Plattetekst"/>
        <w:spacing w:before="1"/>
        <w:ind w:right="176"/>
        <w:rPr>
          <w:rFonts w:asciiTheme="minorHAnsi" w:hAnsiTheme="minorHAnsi" w:cstheme="minorHAnsi"/>
          <w:sz w:val="24"/>
          <w:szCs w:val="24"/>
        </w:rPr>
      </w:pPr>
      <w:r w:rsidRPr="008346E0">
        <w:rPr>
          <w:rFonts w:asciiTheme="minorHAnsi" w:hAnsiTheme="minorHAnsi" w:cstheme="minorHAnsi"/>
          <w:sz w:val="24"/>
          <w:szCs w:val="24"/>
        </w:rPr>
        <w:t xml:space="preserve">Vooruitlopend op de aanbevelingen in de scriptie </w:t>
      </w:r>
      <w:r w:rsidRPr="008346E0">
        <w:rPr>
          <w:rFonts w:asciiTheme="minorHAnsi" w:hAnsiTheme="minorHAnsi" w:cstheme="minorHAnsi"/>
          <w:i/>
          <w:sz w:val="24"/>
          <w:szCs w:val="24"/>
        </w:rPr>
        <w:t>"Riviersysteem De Regge"</w:t>
      </w:r>
      <w:r w:rsidRPr="008346E0">
        <w:rPr>
          <w:rFonts w:asciiTheme="minorHAnsi" w:hAnsiTheme="minorHAnsi" w:cstheme="minorHAnsi"/>
          <w:sz w:val="24"/>
          <w:szCs w:val="24"/>
        </w:rPr>
        <w:t>, hadden de studenten al wel bedacht, dat fundraising op lokaal niveau een sneeuwbaleffect zou kunnen hebben en financiële bronnen kon aanboren bij provincie, Rijk en Brussel.</w:t>
      </w:r>
    </w:p>
    <w:p w14:paraId="72F0082A" w14:textId="77777777" w:rsidR="00C5031C" w:rsidRPr="008346E0" w:rsidRDefault="00C5031C">
      <w:pPr>
        <w:pStyle w:val="Plattetekst"/>
        <w:spacing w:line="292" w:lineRule="exact"/>
        <w:rPr>
          <w:rFonts w:asciiTheme="minorHAnsi" w:hAnsiTheme="minorHAnsi" w:cstheme="minorHAnsi"/>
          <w:sz w:val="24"/>
          <w:szCs w:val="24"/>
        </w:rPr>
      </w:pPr>
      <w:r w:rsidRPr="008346E0">
        <w:rPr>
          <w:rFonts w:asciiTheme="minorHAnsi" w:hAnsiTheme="minorHAnsi" w:cstheme="minorHAnsi"/>
          <w:sz w:val="24"/>
          <w:szCs w:val="24"/>
        </w:rPr>
        <w:t>Kortom.....</w:t>
      </w:r>
    </w:p>
    <w:p w14:paraId="7D76333B" w14:textId="77777777" w:rsidR="00C5031C" w:rsidRPr="008346E0" w:rsidRDefault="00C5031C">
      <w:pPr>
        <w:pStyle w:val="Plattetekst"/>
        <w:rPr>
          <w:rFonts w:asciiTheme="minorHAnsi" w:hAnsiTheme="minorHAnsi" w:cstheme="minorHAnsi"/>
          <w:sz w:val="24"/>
          <w:szCs w:val="24"/>
        </w:rPr>
      </w:pPr>
      <w:r w:rsidRPr="008346E0">
        <w:rPr>
          <w:rFonts w:asciiTheme="minorHAnsi" w:hAnsiTheme="minorHAnsi" w:cstheme="minorHAnsi"/>
          <w:sz w:val="24"/>
          <w:szCs w:val="24"/>
        </w:rPr>
        <w:t>Tijd om weer eens terug te gaan naar die twee.</w:t>
      </w:r>
    </w:p>
    <w:p w14:paraId="3A9867ED" w14:textId="77777777" w:rsidR="00C5031C" w:rsidRPr="008346E0" w:rsidRDefault="00C5031C">
      <w:pPr>
        <w:pStyle w:val="Plattetekst"/>
        <w:spacing w:before="12"/>
        <w:ind w:left="0"/>
        <w:rPr>
          <w:rFonts w:asciiTheme="minorHAnsi" w:hAnsiTheme="minorHAnsi" w:cstheme="minorHAnsi"/>
          <w:sz w:val="24"/>
          <w:szCs w:val="24"/>
        </w:rPr>
      </w:pPr>
    </w:p>
    <w:p w14:paraId="03D7D4EE" w14:textId="77777777" w:rsidR="00C5031C" w:rsidRPr="008346E0" w:rsidRDefault="00C5031C">
      <w:pPr>
        <w:pStyle w:val="Plattetekst"/>
        <w:ind w:right="110"/>
        <w:rPr>
          <w:rFonts w:asciiTheme="minorHAnsi" w:hAnsiTheme="minorHAnsi" w:cstheme="minorHAnsi"/>
          <w:sz w:val="24"/>
          <w:szCs w:val="24"/>
        </w:rPr>
      </w:pPr>
      <w:r w:rsidRPr="008346E0">
        <w:rPr>
          <w:rFonts w:asciiTheme="minorHAnsi" w:hAnsiTheme="minorHAnsi" w:cstheme="minorHAnsi"/>
          <w:sz w:val="24"/>
          <w:szCs w:val="24"/>
        </w:rPr>
        <w:t xml:space="preserve">Ze hadden bij het krieken van de dag, pal onder de Pelmolen, hun kampementje al weer opgebroken. In de ochtendschemer gleden ze verder over De Regge richting monding. Apparatuur hadden ze nauwelijks nog nodig. De rest van de tocht naar de Overijsselse Vecht verliep als een ontspannen dagje uit langs idyllische plekjes, vakantieparken, fluisterbootjes, een wijngaard, een oud Saksisch boerenerf, vissers, fietsers, salonboot </w:t>
      </w:r>
      <w:r w:rsidRPr="008346E0">
        <w:rPr>
          <w:rFonts w:asciiTheme="minorHAnsi" w:hAnsiTheme="minorHAnsi" w:cstheme="minorHAnsi"/>
          <w:i/>
          <w:sz w:val="24"/>
          <w:szCs w:val="24"/>
        </w:rPr>
        <w:t xml:space="preserve">"EMS Reggestroom", </w:t>
      </w:r>
      <w:r w:rsidRPr="008346E0">
        <w:rPr>
          <w:rFonts w:asciiTheme="minorHAnsi" w:hAnsiTheme="minorHAnsi" w:cstheme="minorHAnsi"/>
          <w:sz w:val="24"/>
          <w:szCs w:val="24"/>
        </w:rPr>
        <w:t>suppers, lisdodden, broedende eenden en ganzen en een enkel ijsvogeltje dat plots voor hen het water in dook.</w:t>
      </w:r>
    </w:p>
    <w:p w14:paraId="0A105C2C" w14:textId="77777777" w:rsidR="00C5031C" w:rsidRPr="008346E0" w:rsidRDefault="00C5031C">
      <w:pPr>
        <w:pStyle w:val="Plattetekst"/>
        <w:spacing w:before="1"/>
        <w:ind w:right="341"/>
        <w:rPr>
          <w:rFonts w:asciiTheme="minorHAnsi" w:hAnsiTheme="minorHAnsi" w:cstheme="minorHAnsi"/>
          <w:sz w:val="24"/>
          <w:szCs w:val="24"/>
        </w:rPr>
      </w:pPr>
      <w:r w:rsidRPr="008346E0">
        <w:rPr>
          <w:rFonts w:asciiTheme="minorHAnsi" w:hAnsiTheme="minorHAnsi" w:cstheme="minorHAnsi"/>
          <w:sz w:val="24"/>
          <w:szCs w:val="24"/>
        </w:rPr>
        <w:t>Bij Ommen gingen ze aan wal. Daar werden ze opgewacht. De spullen werden in en op het gereed staande busje geladen. Het uitwerken van de verzamelde data kon beginnen. De aanbevelingen hadden de twee al in hun hoofd. De tocht vanaf de Pelmolen had meer dan voldoende rust gegeven om na te denken over wat ze gezien en verzameld hadden. De ondersteunende documentatie bij het advies, werd overzichtelijk geordend.</w:t>
      </w:r>
    </w:p>
    <w:p w14:paraId="30ACAFD2" w14:textId="77777777" w:rsidR="00C5031C" w:rsidRPr="008346E0" w:rsidRDefault="00C5031C">
      <w:pPr>
        <w:ind w:left="116" w:right="1244"/>
        <w:rPr>
          <w:rFonts w:asciiTheme="minorHAnsi" w:hAnsiTheme="minorHAnsi" w:cstheme="minorHAnsi"/>
          <w:sz w:val="24"/>
          <w:szCs w:val="24"/>
        </w:rPr>
      </w:pPr>
      <w:r w:rsidRPr="008346E0">
        <w:rPr>
          <w:rFonts w:asciiTheme="minorHAnsi" w:hAnsiTheme="minorHAnsi" w:cstheme="minorHAnsi"/>
          <w:sz w:val="24"/>
          <w:szCs w:val="24"/>
        </w:rPr>
        <w:t>Onder het motto "</w:t>
      </w:r>
      <w:r w:rsidRPr="008346E0">
        <w:rPr>
          <w:rFonts w:asciiTheme="minorHAnsi" w:hAnsiTheme="minorHAnsi" w:cstheme="minorHAnsi"/>
          <w:i/>
          <w:sz w:val="24"/>
          <w:szCs w:val="24"/>
        </w:rPr>
        <w:t>Meneer R. de Regge welgevallig"</w:t>
      </w:r>
      <w:r w:rsidRPr="008346E0">
        <w:rPr>
          <w:rFonts w:asciiTheme="minorHAnsi" w:hAnsiTheme="minorHAnsi" w:cstheme="minorHAnsi"/>
          <w:sz w:val="24"/>
          <w:szCs w:val="24"/>
        </w:rPr>
        <w:t>, deden ze aan het slot van de bevindingen, twee aanbevelingen.</w:t>
      </w:r>
    </w:p>
    <w:p w14:paraId="6BE1C8BA" w14:textId="77777777" w:rsidR="00C5031C" w:rsidRPr="008346E0" w:rsidRDefault="00C5031C">
      <w:pPr>
        <w:pStyle w:val="Plattetekst"/>
        <w:ind w:right="371"/>
        <w:rPr>
          <w:rFonts w:asciiTheme="minorHAnsi" w:hAnsiTheme="minorHAnsi" w:cstheme="minorHAnsi"/>
          <w:sz w:val="24"/>
          <w:szCs w:val="24"/>
        </w:rPr>
      </w:pPr>
      <w:r w:rsidRPr="008346E0">
        <w:rPr>
          <w:rFonts w:asciiTheme="minorHAnsi" w:hAnsiTheme="minorHAnsi" w:cstheme="minorHAnsi"/>
          <w:sz w:val="24"/>
          <w:szCs w:val="24"/>
        </w:rPr>
        <w:t>De eerste had betrekking op het deel van De Regge dat over het landgoed liep. De tweede raadgeving ging over de plannen met de Stads-Regge.</w:t>
      </w:r>
    </w:p>
    <w:p w14:paraId="4FDE85AD" w14:textId="77777777" w:rsidR="00C5031C" w:rsidRPr="008346E0" w:rsidRDefault="00C5031C">
      <w:pPr>
        <w:pStyle w:val="Plattetekst"/>
        <w:ind w:right="194"/>
        <w:rPr>
          <w:rFonts w:asciiTheme="minorHAnsi" w:hAnsiTheme="minorHAnsi" w:cstheme="minorHAnsi"/>
          <w:sz w:val="24"/>
          <w:szCs w:val="24"/>
        </w:rPr>
      </w:pPr>
      <w:r w:rsidRPr="008346E0">
        <w:rPr>
          <w:rFonts w:asciiTheme="minorHAnsi" w:hAnsiTheme="minorHAnsi" w:cstheme="minorHAnsi"/>
          <w:sz w:val="24"/>
          <w:szCs w:val="24"/>
        </w:rPr>
        <w:t>In de preambule van het eerste advies stond vermeld dat de eigendomsstatus van De Regge op het grondgebied van Het Weldam, buiten beschouwing was gelaten.</w:t>
      </w:r>
    </w:p>
    <w:p w14:paraId="26BB0C4D" w14:textId="77777777" w:rsidR="00C5031C" w:rsidRPr="008346E0" w:rsidRDefault="00C5031C">
      <w:pPr>
        <w:pStyle w:val="Plattetekst"/>
        <w:spacing w:before="2"/>
        <w:ind w:right="288"/>
        <w:rPr>
          <w:rFonts w:asciiTheme="minorHAnsi" w:hAnsiTheme="minorHAnsi" w:cstheme="minorHAnsi"/>
          <w:sz w:val="24"/>
          <w:szCs w:val="24"/>
        </w:rPr>
      </w:pPr>
      <w:r w:rsidRPr="008346E0">
        <w:rPr>
          <w:rFonts w:asciiTheme="minorHAnsi" w:hAnsiTheme="minorHAnsi" w:cstheme="minorHAnsi"/>
          <w:sz w:val="24"/>
          <w:szCs w:val="24"/>
        </w:rPr>
        <w:t>In 1380 was Wolter van Weldamme door de bisschop van Utrecht beleend met het erve en goed Weldam, dat in 1415 werd verkocht en sindsdien door vererving over was gegaan op</w:t>
      </w:r>
    </w:p>
    <w:p w14:paraId="01B836AF" w14:textId="77777777" w:rsidR="00C5031C" w:rsidRPr="008346E0" w:rsidRDefault="00C5031C">
      <w:pPr>
        <w:pStyle w:val="Plattetekst"/>
        <w:spacing w:before="37"/>
        <w:ind w:right="324"/>
        <w:rPr>
          <w:rFonts w:asciiTheme="minorHAnsi" w:hAnsiTheme="minorHAnsi" w:cstheme="minorHAnsi"/>
          <w:sz w:val="24"/>
          <w:szCs w:val="24"/>
        </w:rPr>
      </w:pPr>
      <w:r w:rsidRPr="008346E0">
        <w:rPr>
          <w:rFonts w:asciiTheme="minorHAnsi" w:hAnsiTheme="minorHAnsi" w:cstheme="minorHAnsi"/>
          <w:sz w:val="24"/>
          <w:szCs w:val="24"/>
        </w:rPr>
        <w:t>opeenvolgende eigenaren. De huidige bezitters hadden zich ten doel gesteld: bescherming en behoud van goed, erven, hoeven, natuur en haar bewoners.</w:t>
      </w:r>
    </w:p>
    <w:p w14:paraId="1316934C" w14:textId="77777777" w:rsidR="00C5031C" w:rsidRPr="008346E0" w:rsidRDefault="00C5031C">
      <w:pPr>
        <w:pStyle w:val="Plattetekst"/>
        <w:spacing w:before="2"/>
        <w:ind w:right="102"/>
        <w:rPr>
          <w:rFonts w:asciiTheme="minorHAnsi" w:hAnsiTheme="minorHAnsi" w:cstheme="minorHAnsi"/>
          <w:sz w:val="24"/>
          <w:szCs w:val="24"/>
        </w:rPr>
      </w:pPr>
      <w:r w:rsidRPr="008346E0">
        <w:rPr>
          <w:rFonts w:asciiTheme="minorHAnsi" w:hAnsiTheme="minorHAnsi" w:cstheme="minorHAnsi"/>
          <w:sz w:val="24"/>
          <w:szCs w:val="24"/>
        </w:rPr>
        <w:t xml:space="preserve">Met het eerste advies zou het dus wel goed komen. De duikertjes in De Meene die voor Meneer R. de Regge mogelijk aanvoelden als een </w:t>
      </w:r>
      <w:r w:rsidRPr="008346E0">
        <w:rPr>
          <w:rFonts w:asciiTheme="minorHAnsi" w:hAnsiTheme="minorHAnsi" w:cstheme="minorHAnsi"/>
          <w:i/>
          <w:sz w:val="24"/>
          <w:szCs w:val="24"/>
        </w:rPr>
        <w:t xml:space="preserve">'slaavetorque', </w:t>
      </w:r>
      <w:r w:rsidRPr="008346E0">
        <w:rPr>
          <w:rFonts w:asciiTheme="minorHAnsi" w:hAnsiTheme="minorHAnsi" w:cstheme="minorHAnsi"/>
          <w:sz w:val="24"/>
          <w:szCs w:val="24"/>
        </w:rPr>
        <w:t>waren ooit aangebracht ten faveure van de boeren, lang na de middeleeuwen en stamden niet uit de feodale tijd van leen (feudum). De boeren konden wel overtuigd worden dat de landerijen prima over de bestaande wegen bereikbaar waren. Dan hoefde meneer R. de Regge zich niet meer door de kokers te wurmen en kreeg hij volledige vrijheid.</w:t>
      </w:r>
    </w:p>
    <w:p w14:paraId="641D752B" w14:textId="77777777" w:rsidR="00C5031C" w:rsidRPr="008346E0" w:rsidRDefault="00C5031C">
      <w:pPr>
        <w:pStyle w:val="Plattetekst"/>
        <w:spacing w:line="292" w:lineRule="exact"/>
        <w:rPr>
          <w:rFonts w:asciiTheme="minorHAnsi" w:hAnsiTheme="minorHAnsi" w:cstheme="minorHAnsi"/>
          <w:sz w:val="24"/>
          <w:szCs w:val="24"/>
        </w:rPr>
      </w:pPr>
      <w:r w:rsidRPr="008346E0">
        <w:rPr>
          <w:rFonts w:asciiTheme="minorHAnsi" w:hAnsiTheme="minorHAnsi" w:cstheme="minorHAnsi"/>
          <w:sz w:val="24"/>
          <w:szCs w:val="24"/>
        </w:rPr>
        <w:t>Het advies op dat punt was duidelijk: duikers weghalen en vrije doorstroom realiseren.</w:t>
      </w:r>
    </w:p>
    <w:p w14:paraId="5924EA0E" w14:textId="5B5C6034" w:rsidR="00C5031C" w:rsidRPr="008346E0" w:rsidRDefault="00C5031C">
      <w:pPr>
        <w:pStyle w:val="Plattetekst"/>
        <w:ind w:right="144"/>
        <w:rPr>
          <w:rFonts w:asciiTheme="minorHAnsi" w:hAnsiTheme="minorHAnsi" w:cstheme="minorHAnsi"/>
          <w:sz w:val="24"/>
          <w:szCs w:val="24"/>
        </w:rPr>
      </w:pPr>
      <w:r w:rsidRPr="008346E0">
        <w:rPr>
          <w:rFonts w:asciiTheme="minorHAnsi" w:hAnsiTheme="minorHAnsi" w:cstheme="minorHAnsi"/>
          <w:sz w:val="24"/>
          <w:szCs w:val="24"/>
        </w:rPr>
        <w:t xml:space="preserve">De tweede aanbeveling was gericht aan de instanties die konden bevorderen dat de Stads- Regge in ere werd hersteld. Daarbij werd gedacht aan gemeente, provincie, rijk, waterschap, </w:t>
      </w:r>
      <w:r w:rsidR="000A7C1A" w:rsidRPr="008346E0">
        <w:rPr>
          <w:rFonts w:asciiTheme="minorHAnsi" w:hAnsiTheme="minorHAnsi" w:cstheme="minorHAnsi"/>
          <w:sz w:val="24"/>
          <w:szCs w:val="24"/>
        </w:rPr>
        <w:t>ProRail</w:t>
      </w:r>
      <w:r w:rsidRPr="008346E0">
        <w:rPr>
          <w:rFonts w:asciiTheme="minorHAnsi" w:hAnsiTheme="minorHAnsi" w:cstheme="minorHAnsi"/>
          <w:sz w:val="24"/>
          <w:szCs w:val="24"/>
        </w:rPr>
        <w:t>, Stadsraad en bedrijfsleven.</w:t>
      </w:r>
    </w:p>
    <w:p w14:paraId="6D0E4B90" w14:textId="1E5179A2" w:rsidR="001A0321" w:rsidRDefault="00C5031C" w:rsidP="002C65FA">
      <w:pPr>
        <w:pStyle w:val="Plattetekst"/>
        <w:ind w:right="150"/>
        <w:jc w:val="both"/>
        <w:rPr>
          <w:rFonts w:asciiTheme="minorHAnsi" w:hAnsiTheme="minorHAnsi" w:cstheme="minorHAnsi"/>
          <w:sz w:val="24"/>
          <w:szCs w:val="24"/>
        </w:rPr>
      </w:pPr>
      <w:r w:rsidRPr="008346E0">
        <w:rPr>
          <w:rFonts w:asciiTheme="minorHAnsi" w:hAnsiTheme="minorHAnsi" w:cstheme="minorHAnsi"/>
          <w:sz w:val="24"/>
          <w:szCs w:val="24"/>
        </w:rPr>
        <w:t>Ter bevordering van het boven de grond brengen van De Stads-Regge, zou het beleggen van een conferentie op een aansprekende en inspirerende gelegenheid in de Hof, een geweldige eerste stap zijn. Het tegelijkertijd daar presenteren van de eindscriptie zou cachet geven aan het afstuderen</w:t>
      </w:r>
      <w:r w:rsidR="002C65FA">
        <w:rPr>
          <w:rFonts w:asciiTheme="minorHAnsi" w:hAnsiTheme="minorHAnsi" w:cstheme="minorHAnsi"/>
          <w:sz w:val="24"/>
          <w:szCs w:val="24"/>
        </w:rPr>
        <w:t>.</w:t>
      </w:r>
    </w:p>
    <w:p w14:paraId="74159263" w14:textId="77777777" w:rsidR="00F759C3" w:rsidRDefault="00F759C3">
      <w:pPr>
        <w:pStyle w:val="Plattetekst"/>
        <w:spacing w:before="2"/>
        <w:ind w:right="509"/>
        <w:rPr>
          <w:rFonts w:asciiTheme="minorHAnsi" w:hAnsiTheme="minorHAnsi" w:cstheme="minorHAnsi"/>
          <w:sz w:val="24"/>
          <w:szCs w:val="24"/>
        </w:rPr>
      </w:pPr>
    </w:p>
    <w:p w14:paraId="7F5B9655" w14:textId="3867758E" w:rsidR="00C5031C" w:rsidRPr="008346E0" w:rsidRDefault="00C5031C">
      <w:pPr>
        <w:pStyle w:val="Plattetekst"/>
        <w:spacing w:before="2"/>
        <w:ind w:right="509"/>
        <w:rPr>
          <w:rFonts w:asciiTheme="minorHAnsi" w:hAnsiTheme="minorHAnsi" w:cstheme="minorHAnsi"/>
          <w:sz w:val="24"/>
          <w:szCs w:val="24"/>
        </w:rPr>
      </w:pPr>
      <w:r w:rsidRPr="008346E0">
        <w:rPr>
          <w:rFonts w:asciiTheme="minorHAnsi" w:hAnsiTheme="minorHAnsi" w:cstheme="minorHAnsi"/>
          <w:sz w:val="24"/>
          <w:szCs w:val="24"/>
        </w:rPr>
        <w:lastRenderedPageBreak/>
        <w:t>Een meer geschikte plaats dan het kasteel was nauwelijks denkbaar. Dat gingen de jonge heren regelen.</w:t>
      </w:r>
    </w:p>
    <w:p w14:paraId="77A329FF" w14:textId="77777777" w:rsidR="00C5031C" w:rsidRPr="008346E0" w:rsidRDefault="00C5031C">
      <w:pPr>
        <w:pStyle w:val="Plattetekst"/>
        <w:ind w:right="121"/>
        <w:rPr>
          <w:rFonts w:asciiTheme="minorHAnsi" w:hAnsiTheme="minorHAnsi" w:cstheme="minorHAnsi"/>
          <w:sz w:val="24"/>
          <w:szCs w:val="24"/>
        </w:rPr>
      </w:pPr>
      <w:r w:rsidRPr="008346E0">
        <w:rPr>
          <w:rFonts w:asciiTheme="minorHAnsi" w:hAnsiTheme="minorHAnsi" w:cstheme="minorHAnsi"/>
          <w:sz w:val="24"/>
          <w:szCs w:val="24"/>
        </w:rPr>
        <w:t>Het duurde niet lang voordat de convocaties voor de afstudeerpresentatie en de conferentie over de realisering van De Stads-Regge de deur uit konden. Op gewaarmerkt HVL papier ontvingen een respectabel aantal genodigden het verzoek de afronding van de Applied Sciences studie over Riviersysteem De Regge te komen bijwonen en te overleggen over het boven de grond brengen van De Stads-Regge. Plaats van bespreking: de grote zaal der Verbinding tussen beide vleugels van het kasteel.</w:t>
      </w:r>
    </w:p>
    <w:p w14:paraId="498F03DD" w14:textId="77777777" w:rsidR="00C5031C" w:rsidRPr="008346E0" w:rsidRDefault="00C5031C">
      <w:pPr>
        <w:pStyle w:val="Plattetekst"/>
        <w:ind w:right="175"/>
        <w:jc w:val="both"/>
        <w:rPr>
          <w:rFonts w:asciiTheme="minorHAnsi" w:hAnsiTheme="minorHAnsi" w:cstheme="minorHAnsi"/>
          <w:sz w:val="24"/>
          <w:szCs w:val="24"/>
        </w:rPr>
      </w:pPr>
      <w:r w:rsidRPr="008346E0">
        <w:rPr>
          <w:rFonts w:asciiTheme="minorHAnsi" w:hAnsiTheme="minorHAnsi" w:cstheme="minorHAnsi"/>
          <w:sz w:val="24"/>
          <w:szCs w:val="24"/>
        </w:rPr>
        <w:t>Burgemeester en wethouders, Waterschap Vechtstromen, Stichting Stads-Regge, Stadsraad, Hof en Twente marketing, Aannemerscollectief, Goor Collectief en Stichting Historisch Goor waren verrast en vereerd.</w:t>
      </w:r>
    </w:p>
    <w:p w14:paraId="36152795" w14:textId="77777777" w:rsidR="009B2979" w:rsidRPr="008346E0" w:rsidRDefault="009B2979" w:rsidP="00A93E98">
      <w:pPr>
        <w:ind w:left="116"/>
        <w:rPr>
          <w:rFonts w:asciiTheme="minorHAnsi" w:hAnsiTheme="minorHAnsi" w:cstheme="minorHAnsi"/>
          <w:sz w:val="24"/>
          <w:szCs w:val="24"/>
        </w:rPr>
      </w:pPr>
      <w:r w:rsidRPr="008346E0">
        <w:rPr>
          <w:rFonts w:asciiTheme="minorHAnsi" w:hAnsiTheme="minorHAnsi" w:cstheme="minorHAnsi"/>
          <w:sz w:val="24"/>
          <w:szCs w:val="24"/>
        </w:rPr>
        <w:t>De zaal der Verbinding op het kasteel was in gereedheid gebracht voor de ontvangst van de gasten. Ze was geschikt gemaakt voor een rondetafelbijeenkomst en het personeel vrijgesteld van de reguliere dagelijkse bezigheden. Het werd ingezet ter ondersteuning van de Reggeconferentie.</w:t>
      </w:r>
    </w:p>
    <w:p w14:paraId="649C5B37" w14:textId="77777777" w:rsidR="009B2979" w:rsidRPr="008346E0" w:rsidRDefault="009B2979" w:rsidP="00D1540B">
      <w:pPr>
        <w:ind w:left="116"/>
        <w:rPr>
          <w:rFonts w:asciiTheme="minorHAnsi" w:hAnsiTheme="minorHAnsi" w:cstheme="minorHAnsi"/>
          <w:sz w:val="24"/>
          <w:szCs w:val="24"/>
        </w:rPr>
      </w:pPr>
      <w:r w:rsidRPr="008346E0">
        <w:rPr>
          <w:rFonts w:asciiTheme="minorHAnsi" w:hAnsiTheme="minorHAnsi" w:cstheme="minorHAnsi"/>
          <w:sz w:val="24"/>
          <w:szCs w:val="24"/>
        </w:rPr>
        <w:t xml:space="preserve">De poorten werden geopend en het personeel geïnstrueerd over de verdere begeleiding naar de zaal der Verbinding. </w:t>
      </w:r>
    </w:p>
    <w:p w14:paraId="5D642FE2" w14:textId="77777777" w:rsidR="009B2979" w:rsidRPr="008346E0" w:rsidRDefault="009B2979" w:rsidP="00D1540B">
      <w:pPr>
        <w:ind w:left="116"/>
        <w:rPr>
          <w:rFonts w:asciiTheme="minorHAnsi" w:hAnsiTheme="minorHAnsi" w:cstheme="minorHAnsi"/>
          <w:sz w:val="24"/>
          <w:szCs w:val="24"/>
        </w:rPr>
      </w:pPr>
      <w:r w:rsidRPr="008346E0">
        <w:rPr>
          <w:rFonts w:asciiTheme="minorHAnsi" w:hAnsiTheme="minorHAnsi" w:cstheme="minorHAnsi"/>
          <w:sz w:val="24"/>
          <w:szCs w:val="24"/>
        </w:rPr>
        <w:t xml:space="preserve">De studenten en hun begeleiders/examinatoren waren al eerder aanwezig om de opstelling, beeld, geluid en dergelijke in optima forma te brengen. Beide aspirant Masters of Science spraken af om beurtelings op te treden als ceremoniemeester tijdens de presentatie en als gespreksleider. </w:t>
      </w:r>
    </w:p>
    <w:p w14:paraId="678DE84F"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De ontvangst was allerhartelijkst. Toen iedereen had plaatsgenomen, nam een van de ceremoniemeesters het woord. Hij sprak zijn dank uit voor de gastvrijheid en de permissie dat de conferentie op deze inspirerende plek kon plaatsvinden. Het confereren in de zaal der Verbinding onderstreepte het belang dat werd gehecht aan goede onderlinge betrekkingen. De uitstraling ervan over het landgoed, naar de Hof, het Reggestadje en verder, kon niet onderschat worden.</w:t>
      </w:r>
    </w:p>
    <w:p w14:paraId="4A161E87" w14:textId="77777777" w:rsidR="009B2979" w:rsidRPr="008346E0" w:rsidRDefault="009B2979" w:rsidP="00EC45F0">
      <w:pPr>
        <w:ind w:left="116"/>
        <w:rPr>
          <w:rFonts w:asciiTheme="minorHAnsi" w:hAnsiTheme="minorHAnsi" w:cstheme="minorHAnsi"/>
          <w:sz w:val="24"/>
          <w:szCs w:val="24"/>
        </w:rPr>
      </w:pPr>
    </w:p>
    <w:p w14:paraId="4D9DF63C"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Kort en bondig ging de ceremoniemeester in op het doel van de conferentie en deelde wat zaken van huishoudelijke aard mee. </w:t>
      </w:r>
    </w:p>
    <w:p w14:paraId="3FFC49CB"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Rond het middaguur stond aan de achterzijde van het kasteel een lunch geserveerd. De tuinen nodigden wellicht uit om er een wandellunch van te maken, individueel of mogelijk in steeds wisselend gezelschap. In alle rust kon eenieder de afstudeerpresentatie en de aanbevelingen over Riviersysteem De Regge op zich laten inwerken en erover van gedachten wisselen. Rond 13.00u was het de bedoeling in de zaal gezamenlijk terug te blikken op de presentatie en in te tekenen op het project Stads-Regge, waarvoor dan de noodzakelijke bescheiden voor zouden klaar liggen.</w:t>
      </w:r>
    </w:p>
    <w:p w14:paraId="4CA7BD19" w14:textId="77777777" w:rsidR="009B2979" w:rsidRPr="008346E0" w:rsidRDefault="009B2979" w:rsidP="00EC45F0">
      <w:pPr>
        <w:ind w:left="116"/>
        <w:rPr>
          <w:rFonts w:asciiTheme="minorHAnsi" w:hAnsiTheme="minorHAnsi" w:cstheme="minorHAnsi"/>
          <w:sz w:val="24"/>
          <w:szCs w:val="24"/>
        </w:rPr>
      </w:pPr>
    </w:p>
    <w:p w14:paraId="5A0E4571"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In de rol van afstudeerders gingen de twee ceremoniemeesters verder. </w:t>
      </w:r>
    </w:p>
    <w:p w14:paraId="708AE653"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Ze vertelden, elkaar afwisselend en aanvullend, over de functie en werking van de inlaat uit het kanaal. Het kwam erop neer dat de al jaren klaarliggende automatische installatie in werking kon worden gezet als een aantal zaken was geregeld. </w:t>
      </w:r>
    </w:p>
    <w:p w14:paraId="1BB2FC09"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Ten eerste moest het tracé van de Stads-Regge zijn vastgelegd vanaf de vijvers tot de monding in de Boven-Regge. Gemeente en waterschap in samenspraak met de Stadsraad, achtten ze daarvoor de aangewezen instanties. </w:t>
      </w:r>
    </w:p>
    <w:p w14:paraId="57FC21CB" w14:textId="77777777" w:rsidR="00863413" w:rsidRDefault="00863413" w:rsidP="00EC45F0">
      <w:pPr>
        <w:ind w:left="116"/>
        <w:rPr>
          <w:rFonts w:asciiTheme="minorHAnsi" w:hAnsiTheme="minorHAnsi" w:cstheme="minorHAnsi"/>
          <w:sz w:val="24"/>
          <w:szCs w:val="24"/>
        </w:rPr>
      </w:pPr>
    </w:p>
    <w:p w14:paraId="41F85133" w14:textId="77777777" w:rsidR="00CA11B5" w:rsidRDefault="00CA11B5" w:rsidP="00EC45F0">
      <w:pPr>
        <w:ind w:left="116"/>
        <w:rPr>
          <w:rFonts w:asciiTheme="minorHAnsi" w:hAnsiTheme="minorHAnsi" w:cstheme="minorHAnsi"/>
          <w:sz w:val="24"/>
          <w:szCs w:val="24"/>
        </w:rPr>
      </w:pPr>
    </w:p>
    <w:p w14:paraId="09B21616" w14:textId="77777777" w:rsidR="00CA11B5" w:rsidRDefault="00CA11B5" w:rsidP="00EC45F0">
      <w:pPr>
        <w:ind w:left="116"/>
        <w:rPr>
          <w:rFonts w:asciiTheme="minorHAnsi" w:hAnsiTheme="minorHAnsi" w:cstheme="minorHAnsi"/>
          <w:sz w:val="24"/>
          <w:szCs w:val="24"/>
        </w:rPr>
      </w:pPr>
    </w:p>
    <w:p w14:paraId="4EEB4C82" w14:textId="77777777" w:rsidR="00CA11B5" w:rsidRDefault="00CA11B5" w:rsidP="00EC45F0">
      <w:pPr>
        <w:ind w:left="116"/>
        <w:rPr>
          <w:rFonts w:asciiTheme="minorHAnsi" w:hAnsiTheme="minorHAnsi" w:cstheme="minorHAnsi"/>
          <w:sz w:val="24"/>
          <w:szCs w:val="24"/>
        </w:rPr>
      </w:pPr>
    </w:p>
    <w:p w14:paraId="0A90FD61" w14:textId="1005F095" w:rsidR="0016497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lastRenderedPageBreak/>
        <w:t xml:space="preserve">Aannemers, waterschap en gemeente waren noodzakelijk bij het aanbrengen van de bedding. </w:t>
      </w:r>
    </w:p>
    <w:p w14:paraId="3C7B9EBD" w14:textId="7930764C" w:rsidR="009B2979" w:rsidRPr="008346E0" w:rsidRDefault="009B2979" w:rsidP="00863413">
      <w:pPr>
        <w:ind w:left="116"/>
        <w:rPr>
          <w:rFonts w:asciiTheme="minorHAnsi" w:hAnsiTheme="minorHAnsi" w:cstheme="minorHAnsi"/>
          <w:sz w:val="24"/>
          <w:szCs w:val="24"/>
        </w:rPr>
      </w:pPr>
      <w:r w:rsidRPr="008346E0">
        <w:rPr>
          <w:rFonts w:asciiTheme="minorHAnsi" w:hAnsiTheme="minorHAnsi" w:cstheme="minorHAnsi"/>
          <w:sz w:val="24"/>
          <w:szCs w:val="24"/>
        </w:rPr>
        <w:t xml:space="preserve">Dat gold eveneens voor het bouwen van kunstwerken/bruggen in bijvoorbeeld de Kevelhamlaan, onder het spoor/Stationslaan en verder. </w:t>
      </w:r>
      <w:r w:rsidRPr="008346E0">
        <w:rPr>
          <w:rFonts w:asciiTheme="minorHAnsi" w:hAnsiTheme="minorHAnsi" w:cstheme="minorHAnsi"/>
          <w:sz w:val="24"/>
          <w:szCs w:val="24"/>
        </w:rPr>
        <w:tab/>
      </w:r>
      <w:r w:rsidRPr="008346E0">
        <w:rPr>
          <w:rFonts w:asciiTheme="minorHAnsi" w:hAnsiTheme="minorHAnsi" w:cstheme="minorHAnsi"/>
          <w:sz w:val="24"/>
          <w:szCs w:val="24"/>
        </w:rPr>
        <w:tab/>
      </w:r>
    </w:p>
    <w:p w14:paraId="6D859EB6"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Het bouwen en plaatsen van een replica van de vroegere Stoet'nbrugge als toegangspoort naar het centrum bij De Tapperij, kon voor plaatselijke aannemers een aantrekkelijk klusje zijn. De presentatoren zagen in het Hundertwasserkantoor een mooi voorbeeld van hoe een stempel gedrukt kon worden, in dit geval architectonisch, en generaties lang waardering opleverde.</w:t>
      </w:r>
    </w:p>
    <w:p w14:paraId="3A269518"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Gelardeerd met art impressions, professioneel alsof het hun dagelijkse werk was, deden de twee hun verhaal, verwezen naar de succesvolle Doorbraak en schetsten een inkijkje in de ongekende ontwikkelingsmogelijkheden voor het Hofstadje. </w:t>
      </w:r>
    </w:p>
    <w:p w14:paraId="75327FA0"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Er werd geapplaudisseerd. </w:t>
      </w:r>
    </w:p>
    <w:p w14:paraId="2D570906"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Van die gelegenheid maakten de twee gebruik om de hier en daar  wat geïmponeerde aanwezigen, even te laten bijkomen, hun open gevallen monden te voorzien van een versnapering en het koffiekopje of theeglas weer te vullen. </w:t>
      </w:r>
    </w:p>
    <w:p w14:paraId="7F01F43B" w14:textId="77777777" w:rsidR="009B2979" w:rsidRPr="008346E0" w:rsidRDefault="009B2979" w:rsidP="00EC45F0">
      <w:pPr>
        <w:ind w:left="116"/>
        <w:rPr>
          <w:rFonts w:asciiTheme="minorHAnsi" w:hAnsiTheme="minorHAnsi" w:cstheme="minorHAnsi"/>
          <w:sz w:val="24"/>
          <w:szCs w:val="24"/>
        </w:rPr>
      </w:pPr>
    </w:p>
    <w:p w14:paraId="09037F76"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Daarna ging de voordracht verder over de Stads-Regge in het perspectief van het aanzien en de allure van de binnenstad.</w:t>
      </w:r>
    </w:p>
    <w:p w14:paraId="663D8770"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De historische foto's van het Reggelaantje met daarnaast een impressie van het toekomstige, oogsten waardering. Bij de art impression van de optochtproof Stoet'nbrugge, was dat niet minder.</w:t>
      </w:r>
    </w:p>
    <w:p w14:paraId="6181CF05"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Een projectie van de Grotestraat als nieuwe Bandijk werd voorgeschoteld. </w:t>
      </w:r>
    </w:p>
    <w:p w14:paraId="4BEFCBE8"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Daar hing wel een bui: auto in de ban op de dijk. </w:t>
      </w:r>
    </w:p>
    <w:p w14:paraId="496E5BFF"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Inderdaad. </w:t>
      </w:r>
    </w:p>
    <w:p w14:paraId="29CC21E0"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De presentatoren lieten in dat verband de capaciteit zien van zes reeds bestaande parkeerterreinen rondom de Bandijk. Mocht de toestroom van buiten zo groot worden dat meer parkeergelegenheid was gewenst, dan had de gemeente op loopafstand voldoende mogelijkheden op het toekomstige parkachtige, huidige T.S.B. terrein. </w:t>
      </w:r>
    </w:p>
    <w:p w14:paraId="173C58DB"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De aanvankelijke blikken van verstandhouding bij sommigen met iets van </w:t>
      </w:r>
      <w:r w:rsidRPr="008346E0">
        <w:rPr>
          <w:rFonts w:asciiTheme="minorHAnsi" w:hAnsiTheme="minorHAnsi" w:cstheme="minorHAnsi"/>
          <w:i/>
          <w:sz w:val="24"/>
          <w:szCs w:val="24"/>
        </w:rPr>
        <w:t xml:space="preserve">'loat oe de pis nit lauw maak'n', </w:t>
      </w:r>
      <w:r w:rsidRPr="008346E0">
        <w:rPr>
          <w:rFonts w:asciiTheme="minorHAnsi" w:hAnsiTheme="minorHAnsi" w:cstheme="minorHAnsi"/>
          <w:sz w:val="24"/>
          <w:szCs w:val="24"/>
        </w:rPr>
        <w:t xml:space="preserve">verdwenen allengs bij de interessante plaatjes en informatie die op hen afkwam. </w:t>
      </w:r>
    </w:p>
    <w:p w14:paraId="0129922B"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De bestrating op de Bandijk, het meubilair en de onderlinge afstemming, was indrukwekkend. De hele dijk was een oase van groen geworden, evenals de omliggende parkeerterreinen. Geveltjes, in oude staat teruggebracht of opgeknapt, waren een lust voor het architectonische oog. Wat bewoond kon worden op de dijk, was daarvoor geschikt gemaakt. Er waren geen leegstaande panden. Het politiebureau en Carint Reggeland waren bewoond door senioren, studenten en alleenstaanden omringd door kunstuitleen en een espressobar op de begane grond. </w:t>
      </w:r>
    </w:p>
    <w:p w14:paraId="32D92F79"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De vroegere ABN was een nostalgisch logement geworden met een terras aan De Stads-Regge. De Tapperij oogde als een aanlokkelijke kroeg met de uitstraling van een Amsterdams bruin café op de hoek van de Lindengracht en de Brouwersgracht in de Jordaan. Het terras met parasollen liep van Reggelaantje/Waterstraat aan de waterkant tot om de hoek de Bandijk in: knus, uitnodigend en open.</w:t>
      </w:r>
    </w:p>
    <w:p w14:paraId="50FF031C"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Boetiekjes en winkels zorgden voor leven. Voor een schappelijk bedrag waren leegstaande pandjes te huur gekomen en de eigenaren beter af dan met leegstandsubsidie. </w:t>
      </w:r>
    </w:p>
    <w:p w14:paraId="750B0884" w14:textId="77777777" w:rsidR="0016497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De doorgangssteegjes naar het Weversplein en de Smederij waren gezellige eetstraatjes met stalletjes geworden. Om de hoek bij D'olde Smidse was een intieme culinaire sfeer gecreëerd.  </w:t>
      </w:r>
    </w:p>
    <w:p w14:paraId="55624A1B" w14:textId="77777777" w:rsidR="00164970" w:rsidRDefault="00164970" w:rsidP="00EC45F0">
      <w:pPr>
        <w:ind w:left="116"/>
        <w:rPr>
          <w:rFonts w:asciiTheme="minorHAnsi" w:hAnsiTheme="minorHAnsi" w:cstheme="minorHAnsi"/>
          <w:sz w:val="24"/>
          <w:szCs w:val="24"/>
        </w:rPr>
      </w:pPr>
    </w:p>
    <w:p w14:paraId="450086DD" w14:textId="77777777" w:rsidR="00164970" w:rsidRDefault="00164970" w:rsidP="00EC45F0">
      <w:pPr>
        <w:ind w:left="116"/>
        <w:rPr>
          <w:rFonts w:asciiTheme="minorHAnsi" w:hAnsiTheme="minorHAnsi" w:cstheme="minorHAnsi"/>
          <w:sz w:val="24"/>
          <w:szCs w:val="24"/>
        </w:rPr>
      </w:pPr>
    </w:p>
    <w:p w14:paraId="55BB6484" w14:textId="77777777" w:rsidR="00164970" w:rsidRDefault="00164970" w:rsidP="00EC45F0">
      <w:pPr>
        <w:ind w:left="116"/>
        <w:rPr>
          <w:rFonts w:asciiTheme="minorHAnsi" w:hAnsiTheme="minorHAnsi" w:cstheme="minorHAnsi"/>
          <w:sz w:val="24"/>
          <w:szCs w:val="24"/>
        </w:rPr>
      </w:pPr>
    </w:p>
    <w:p w14:paraId="128262B0" w14:textId="77777777" w:rsidR="00164970" w:rsidRDefault="00164970" w:rsidP="00EC45F0">
      <w:pPr>
        <w:ind w:left="116"/>
        <w:rPr>
          <w:rFonts w:asciiTheme="minorHAnsi" w:hAnsiTheme="minorHAnsi" w:cstheme="minorHAnsi"/>
          <w:sz w:val="24"/>
          <w:szCs w:val="24"/>
        </w:rPr>
      </w:pPr>
    </w:p>
    <w:p w14:paraId="62271975" w14:textId="110BF353"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Aan de overkant was een passage gekomen met daarin achter glas een permanente tentoonstelling van Rellievoertuigen. De doorgang naar het Weversplein leidde naar een versmarkt.</w:t>
      </w:r>
    </w:p>
    <w:p w14:paraId="11087C37"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In de namiddag was het alsof een soort Italiaanse pantoffelparade op gang kwam, waarin locals van jong en oud zich mengden tussen mensen van buiten en toeristen. Men flaneerde langs D'olde Smidse, de kunstuitleen, hangplekken, terrassen en langs skatende, voetballende jongeren op de Höfte. Rond de Stads-Reggefonteinen spetterden spelende kinderen. Op het Sterplein had het terras, net als bij de Tapperij en D'olde Smidse, een metamorfose ondergaan. Het uitgebreide buitengebeuren ademde een gastvrije herbergsfeer, zoals op het schilderij binnen. </w:t>
      </w:r>
    </w:p>
    <w:p w14:paraId="0D92143D"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De gehele aankleding van de Bandijk van Tapperij tot juwelier was een eenheid geworden. </w:t>
      </w:r>
    </w:p>
    <w:p w14:paraId="381F1BDD" w14:textId="77777777" w:rsidR="009B2979" w:rsidRPr="008346E0" w:rsidRDefault="009B2979" w:rsidP="00EC45F0">
      <w:pPr>
        <w:ind w:left="116"/>
        <w:rPr>
          <w:rFonts w:asciiTheme="minorHAnsi" w:hAnsiTheme="minorHAnsi" w:cstheme="minorHAnsi"/>
          <w:sz w:val="24"/>
          <w:szCs w:val="24"/>
        </w:rPr>
      </w:pPr>
    </w:p>
    <w:p w14:paraId="1C7CAD80"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De presentatoren gingen afronden; de lunch wachtte.</w:t>
      </w:r>
    </w:p>
    <w:p w14:paraId="7618D486"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Uiteraard kwam meteen de onvermijdelijke vraag: "</w:t>
      </w:r>
      <w:r w:rsidRPr="008346E0">
        <w:rPr>
          <w:rFonts w:asciiTheme="minorHAnsi" w:hAnsiTheme="minorHAnsi" w:cstheme="minorHAnsi"/>
          <w:i/>
          <w:sz w:val="24"/>
          <w:szCs w:val="24"/>
        </w:rPr>
        <w:t>Wie dit gaat betalen"?</w:t>
      </w:r>
    </w:p>
    <w:p w14:paraId="319E0E65"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Die vraag ging de conferentie zelf stap voor stap beantwoorden. Ieder van de aanwezigen kon individueel of samen met anderen, intekenen voor een deel van het project en een financiële bijdrage in het vooruitzicht stellen. Voor sommige onderdelen, zoals bijvoorbeeld het maken en plaatsen van de replica Stoet'nbrugge, kon men zich garant stellen. Bij intekening op een onderdeel werd verwacht dat daarvoor tevens een begroting, soort offerte, gemaakt ging worden. Zo kon een financieel totaalplaatje ontstaan. </w:t>
      </w:r>
    </w:p>
    <w:p w14:paraId="179AF9F5" w14:textId="182B5A3E"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Gemeente, Agenda voor Twente, Twente Board, provincie, Rijk en Brussel zagen de presentatoren als belangrijke publieke geldschieters en kartrekkers, aangevuld met private uit bedrijfsleven, middenstand, </w:t>
      </w:r>
      <w:r w:rsidR="002F2DFB" w:rsidRPr="008346E0">
        <w:rPr>
          <w:rFonts w:asciiTheme="minorHAnsi" w:hAnsiTheme="minorHAnsi" w:cstheme="minorHAnsi"/>
          <w:sz w:val="24"/>
          <w:szCs w:val="24"/>
        </w:rPr>
        <w:t>Hof marketing</w:t>
      </w:r>
      <w:r w:rsidRPr="008346E0">
        <w:rPr>
          <w:rFonts w:asciiTheme="minorHAnsi" w:hAnsiTheme="minorHAnsi" w:cstheme="minorHAnsi"/>
          <w:sz w:val="24"/>
          <w:szCs w:val="24"/>
        </w:rPr>
        <w:t xml:space="preserve"> en burgers. </w:t>
      </w:r>
    </w:p>
    <w:p w14:paraId="2F73E780"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Bij de coördinatie en realisatie van het gehele project speelden burgemeester, wethouders en de Stichting Stads-Regge een essentiële rol.</w:t>
      </w:r>
    </w:p>
    <w:p w14:paraId="0C84D585"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 </w:t>
      </w:r>
    </w:p>
    <w:p w14:paraId="5F0015BF"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Aan de lunch, de wandel en de praat.</w:t>
      </w:r>
    </w:p>
    <w:p w14:paraId="214F36B3" w14:textId="77777777" w:rsidR="009B2979" w:rsidRPr="008346E0" w:rsidRDefault="009B2979" w:rsidP="00EC45F0">
      <w:pPr>
        <w:ind w:left="116"/>
        <w:rPr>
          <w:rFonts w:asciiTheme="minorHAnsi" w:hAnsiTheme="minorHAnsi" w:cstheme="minorHAnsi"/>
          <w:sz w:val="24"/>
          <w:szCs w:val="24"/>
        </w:rPr>
      </w:pPr>
    </w:p>
    <w:p w14:paraId="76F24398"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Het liep al tegen drieën, toen de conferentie in de zaal der Verbinding kon worden voortgezet. </w:t>
      </w:r>
    </w:p>
    <w:p w14:paraId="471824DD"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De presentatoren waren inmiddels cum laude alumni geworden. Ze namen het applaus glunderend in ontvangst en stelden voor de terugblik en intekening tot anderhalf uur te beperken om daarna met een hartversterkertje en een hapje af te sluiten. De benodigde bescheiden daarvoor lagen klaar.</w:t>
      </w:r>
    </w:p>
    <w:p w14:paraId="044B1BDD"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In geanimeerde sfeer werd duidelijk dat de gasten in ‘de zaal der verbinding’ de handen ineen hadden geslagen voor het project. Op alle onderdelen werd ingetekend. Het was als een vlot verlopende, levendige soort van veiling. </w:t>
      </w:r>
    </w:p>
    <w:p w14:paraId="50789E23"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Datum en tijd werden bekend gemaakt voor de volgende zitting op het stadhuis. Daar zouden begrotingen/offertes, aanvullende fundraising en stand van zaken worden besproken. In het afsluitende dankwoord werden het Weldam, de alumni en de enthousiaste gasten warm toegesproken.</w:t>
      </w:r>
    </w:p>
    <w:p w14:paraId="3E578F0A"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De keuze voor een ronde tafelconferentie bleek nu een schot in de roos. </w:t>
      </w:r>
    </w:p>
    <w:p w14:paraId="401742CE"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Spontaan zette het gezelschap staande om de ronde tafel, handen nu ook letterlijk ineen, uit volle borst het Goors Victorie in.</w:t>
      </w:r>
    </w:p>
    <w:p w14:paraId="576AC050" w14:textId="77777777" w:rsidR="009B2979" w:rsidRPr="008346E0" w:rsidRDefault="009B2979" w:rsidP="00EC45F0">
      <w:pPr>
        <w:ind w:left="116"/>
        <w:rPr>
          <w:rFonts w:asciiTheme="minorHAnsi" w:hAnsiTheme="minorHAnsi" w:cstheme="minorHAnsi"/>
          <w:sz w:val="24"/>
          <w:szCs w:val="24"/>
        </w:rPr>
      </w:pPr>
    </w:p>
    <w:p w14:paraId="569E88A8" w14:textId="77777777" w:rsidR="002F2DFB" w:rsidRDefault="002F2DFB" w:rsidP="00EC45F0">
      <w:pPr>
        <w:ind w:left="116"/>
        <w:rPr>
          <w:rFonts w:asciiTheme="minorHAnsi" w:hAnsiTheme="minorHAnsi" w:cstheme="minorHAnsi"/>
          <w:sz w:val="24"/>
          <w:szCs w:val="24"/>
        </w:rPr>
      </w:pPr>
    </w:p>
    <w:p w14:paraId="208CC0A7" w14:textId="77777777" w:rsidR="002F2DFB" w:rsidRDefault="002F2DFB" w:rsidP="00EC45F0">
      <w:pPr>
        <w:ind w:left="116"/>
        <w:rPr>
          <w:rFonts w:asciiTheme="minorHAnsi" w:hAnsiTheme="minorHAnsi" w:cstheme="minorHAnsi"/>
          <w:sz w:val="24"/>
          <w:szCs w:val="24"/>
        </w:rPr>
      </w:pPr>
    </w:p>
    <w:p w14:paraId="4D09C80E" w14:textId="77777777" w:rsidR="002F2DFB" w:rsidRDefault="002F2DFB" w:rsidP="00EC45F0">
      <w:pPr>
        <w:ind w:left="116"/>
        <w:rPr>
          <w:rFonts w:asciiTheme="minorHAnsi" w:hAnsiTheme="minorHAnsi" w:cstheme="minorHAnsi"/>
          <w:sz w:val="24"/>
          <w:szCs w:val="24"/>
        </w:rPr>
      </w:pPr>
    </w:p>
    <w:p w14:paraId="18052390" w14:textId="77777777" w:rsidR="002F2DFB" w:rsidRDefault="002F2DFB" w:rsidP="00EC45F0">
      <w:pPr>
        <w:ind w:left="116"/>
        <w:rPr>
          <w:rFonts w:asciiTheme="minorHAnsi" w:hAnsiTheme="minorHAnsi" w:cstheme="minorHAnsi"/>
          <w:sz w:val="24"/>
          <w:szCs w:val="24"/>
        </w:rPr>
      </w:pPr>
    </w:p>
    <w:p w14:paraId="50842301" w14:textId="77777777" w:rsidR="002F2DFB" w:rsidRDefault="002F2DFB" w:rsidP="00EC45F0">
      <w:pPr>
        <w:ind w:left="116"/>
        <w:rPr>
          <w:rFonts w:asciiTheme="minorHAnsi" w:hAnsiTheme="minorHAnsi" w:cstheme="minorHAnsi"/>
          <w:sz w:val="24"/>
          <w:szCs w:val="24"/>
        </w:rPr>
      </w:pPr>
    </w:p>
    <w:p w14:paraId="356090FC" w14:textId="1831FB58"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Verderop was Meneer R. de Regge als altijd wakker en deed wat hij voor mens, fauna en flora geacht werd te doen. </w:t>
      </w:r>
    </w:p>
    <w:p w14:paraId="54A6D7CE"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 xml:space="preserve">Op een gegeven moment, voor de mens zou het wellicht een eeuwigheid hebben geleken, voor hem was het een flits van verstreken tijd, voelde hij in zijn gedempte deel frisse lucht binnenstromen. Persoonlijkheid als hij was, slaakte hij gorgelend: </w:t>
      </w:r>
      <w:r w:rsidRPr="008346E0">
        <w:rPr>
          <w:rFonts w:asciiTheme="minorHAnsi" w:hAnsiTheme="minorHAnsi" w:cstheme="minorHAnsi"/>
          <w:i/>
          <w:sz w:val="24"/>
          <w:szCs w:val="24"/>
        </w:rPr>
        <w:t>" Jullie zijn me toch nog niet vergeten, dank je wel. Ik heb maar een klein waffeltje, maar zal me kabbelend bovengronds hopelijk nog lang weer laten horen".</w:t>
      </w:r>
      <w:r w:rsidRPr="008346E0">
        <w:rPr>
          <w:rFonts w:asciiTheme="minorHAnsi" w:hAnsiTheme="minorHAnsi" w:cstheme="minorHAnsi"/>
          <w:sz w:val="24"/>
          <w:szCs w:val="24"/>
        </w:rPr>
        <w:t xml:space="preserve">  </w:t>
      </w:r>
    </w:p>
    <w:p w14:paraId="1FB1E5E3" w14:textId="77777777" w:rsidR="009B2979" w:rsidRPr="008346E0" w:rsidRDefault="009B2979" w:rsidP="00EC45F0">
      <w:pPr>
        <w:ind w:left="116"/>
        <w:rPr>
          <w:rFonts w:asciiTheme="minorHAnsi" w:hAnsiTheme="minorHAnsi" w:cstheme="minorHAnsi"/>
          <w:sz w:val="24"/>
          <w:szCs w:val="24"/>
        </w:rPr>
      </w:pPr>
    </w:p>
    <w:p w14:paraId="06CCE619" w14:textId="77777777" w:rsidR="009B2979" w:rsidRPr="008346E0" w:rsidRDefault="009B2979" w:rsidP="00EC45F0">
      <w:pPr>
        <w:ind w:left="116"/>
        <w:rPr>
          <w:rFonts w:asciiTheme="minorHAnsi" w:hAnsiTheme="minorHAnsi" w:cstheme="minorHAnsi"/>
          <w:sz w:val="24"/>
          <w:szCs w:val="24"/>
        </w:rPr>
      </w:pP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r w:rsidRPr="008346E0">
        <w:rPr>
          <w:rFonts w:asciiTheme="minorHAnsi" w:hAnsiTheme="minorHAnsi" w:cstheme="minorHAnsi"/>
          <w:sz w:val="24"/>
          <w:szCs w:val="24"/>
        </w:rPr>
        <w:tab/>
      </w:r>
    </w:p>
    <w:p w14:paraId="7DA3FC22" w14:textId="77777777" w:rsidR="009B2979" w:rsidRPr="008346E0" w:rsidRDefault="009B2979" w:rsidP="00EC45F0">
      <w:pPr>
        <w:ind w:left="116"/>
        <w:rPr>
          <w:rFonts w:asciiTheme="minorHAnsi" w:hAnsiTheme="minorHAnsi" w:cstheme="minorHAnsi"/>
          <w:sz w:val="24"/>
          <w:szCs w:val="24"/>
        </w:rPr>
      </w:pPr>
    </w:p>
    <w:p w14:paraId="170CA741" w14:textId="77777777" w:rsidR="009B2979" w:rsidRPr="008346E0" w:rsidRDefault="009B2979" w:rsidP="00EC45F0">
      <w:pPr>
        <w:ind w:left="116"/>
        <w:rPr>
          <w:rFonts w:asciiTheme="minorHAnsi" w:hAnsiTheme="minorHAnsi" w:cstheme="minorHAnsi"/>
          <w:sz w:val="24"/>
          <w:szCs w:val="24"/>
        </w:rPr>
      </w:pPr>
    </w:p>
    <w:p w14:paraId="1A675C83" w14:textId="77777777" w:rsidR="009B2979" w:rsidRPr="008346E0" w:rsidRDefault="009B2979" w:rsidP="00EC45F0">
      <w:pPr>
        <w:pStyle w:val="Plattetekst"/>
        <w:ind w:left="232" w:right="175"/>
        <w:jc w:val="both"/>
        <w:rPr>
          <w:rFonts w:asciiTheme="minorHAnsi" w:hAnsiTheme="minorHAnsi" w:cstheme="minorHAnsi"/>
          <w:sz w:val="24"/>
          <w:szCs w:val="24"/>
        </w:rPr>
      </w:pPr>
    </w:p>
    <w:p w14:paraId="7E883CAD" w14:textId="77777777" w:rsidR="00C5031C" w:rsidRPr="008346E0" w:rsidRDefault="00C5031C" w:rsidP="00EC45F0">
      <w:pPr>
        <w:pStyle w:val="Plattetekst"/>
        <w:ind w:left="232" w:right="138"/>
        <w:rPr>
          <w:rFonts w:asciiTheme="minorHAnsi" w:hAnsiTheme="minorHAnsi" w:cstheme="minorHAnsi"/>
          <w:sz w:val="24"/>
          <w:szCs w:val="24"/>
        </w:rPr>
      </w:pPr>
    </w:p>
    <w:p w14:paraId="5CE767A9" w14:textId="77777777" w:rsidR="004C1C6C" w:rsidRPr="008346E0" w:rsidRDefault="004C1C6C">
      <w:pPr>
        <w:pStyle w:val="Plattetekst"/>
        <w:ind w:left="0"/>
        <w:rPr>
          <w:rFonts w:asciiTheme="minorHAnsi" w:hAnsiTheme="minorHAnsi" w:cstheme="minorHAnsi"/>
          <w:sz w:val="24"/>
          <w:szCs w:val="24"/>
        </w:rPr>
      </w:pPr>
    </w:p>
    <w:sectPr w:rsidR="004C1C6C" w:rsidRPr="008346E0" w:rsidSect="004C1C6C">
      <w:headerReference w:type="even" r:id="rId6"/>
      <w:headerReference w:type="default" r:id="rId7"/>
      <w:footerReference w:type="even" r:id="rId8"/>
      <w:footerReference w:type="default" r:id="rId9"/>
      <w:headerReference w:type="first" r:id="rId10"/>
      <w:footerReference w:type="first" r:id="rId11"/>
      <w:pgSz w:w="11910" w:h="16840"/>
      <w:pgMar w:top="1360" w:right="13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00D45" w14:textId="77777777" w:rsidR="00C0091D" w:rsidRDefault="00C0091D" w:rsidP="00E3793A">
      <w:r>
        <w:separator/>
      </w:r>
    </w:p>
  </w:endnote>
  <w:endnote w:type="continuationSeparator" w:id="0">
    <w:p w14:paraId="67C1C3CD" w14:textId="77777777" w:rsidR="00C0091D" w:rsidRDefault="00C0091D" w:rsidP="00E3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6C42A" w14:textId="77777777" w:rsidR="00315B85" w:rsidRDefault="00315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CCA4" w14:textId="531670C1" w:rsidR="006A65CD" w:rsidRPr="00E317EA" w:rsidRDefault="006A65CD">
    <w:pPr>
      <w:pStyle w:val="Voettekst"/>
      <w:rPr>
        <w:sz w:val="16"/>
        <w:szCs w:val="16"/>
      </w:rPr>
    </w:pPr>
    <w:r w:rsidRPr="00E317EA">
      <w:rPr>
        <w:sz w:val="16"/>
        <w:szCs w:val="16"/>
      </w:rPr>
      <w:t>Johan Geuzendam Hofspr</w:t>
    </w:r>
    <w:r w:rsidR="005377E2" w:rsidRPr="00E317EA">
      <w:rPr>
        <w:sz w:val="16"/>
        <w:szCs w:val="16"/>
      </w:rPr>
      <w:t>ookjes</w:t>
    </w:r>
    <w:r w:rsidR="005377E2" w:rsidRPr="00E317EA">
      <w:rPr>
        <w:sz w:val="16"/>
        <w:szCs w:val="16"/>
      </w:rPr>
      <w:tab/>
    </w:r>
    <w:r w:rsidR="005377E2" w:rsidRPr="00E317EA">
      <w:rPr>
        <w:sz w:val="16"/>
        <w:szCs w:val="16"/>
      </w:rPr>
      <w:tab/>
    </w:r>
    <w:r w:rsidR="005377E2" w:rsidRPr="00E317EA">
      <w:rPr>
        <w:sz w:val="16"/>
        <w:szCs w:val="16"/>
      </w:rPr>
      <w:tab/>
    </w:r>
  </w:p>
  <w:p w14:paraId="0AFCA45A" w14:textId="361E3E14" w:rsidR="00845847" w:rsidRPr="00395948" w:rsidRDefault="00845847">
    <w:pPr>
      <w:pStyle w:val="Plattetekst"/>
      <w:spacing w:line="14" w:lineRule="auto"/>
      <w:ind w:left="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9AF0" w14:textId="77777777" w:rsidR="00315B85" w:rsidRDefault="00315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A07AA" w14:textId="77777777" w:rsidR="00C0091D" w:rsidRDefault="00C0091D" w:rsidP="00E3793A">
      <w:r>
        <w:separator/>
      </w:r>
    </w:p>
  </w:footnote>
  <w:footnote w:type="continuationSeparator" w:id="0">
    <w:p w14:paraId="0F715C01" w14:textId="77777777" w:rsidR="00C0091D" w:rsidRDefault="00C0091D" w:rsidP="00E37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2ADD" w14:textId="77777777" w:rsidR="00315B85" w:rsidRDefault="00315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43D27" w14:textId="77777777" w:rsidR="00315B85" w:rsidRDefault="00315B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1AEB2" w14:textId="77777777" w:rsidR="00315B85" w:rsidRDefault="00315B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C1C6C"/>
    <w:rsid w:val="00000576"/>
    <w:rsid w:val="000A7C1A"/>
    <w:rsid w:val="000C5F88"/>
    <w:rsid w:val="000E7B3B"/>
    <w:rsid w:val="001156BD"/>
    <w:rsid w:val="00126A92"/>
    <w:rsid w:val="00164970"/>
    <w:rsid w:val="00182995"/>
    <w:rsid w:val="001A0321"/>
    <w:rsid w:val="001A07FC"/>
    <w:rsid w:val="001F2F42"/>
    <w:rsid w:val="0021717F"/>
    <w:rsid w:val="002308AB"/>
    <w:rsid w:val="0024399B"/>
    <w:rsid w:val="002B2E8E"/>
    <w:rsid w:val="002C65FA"/>
    <w:rsid w:val="002F2DFB"/>
    <w:rsid w:val="00315B85"/>
    <w:rsid w:val="00321B94"/>
    <w:rsid w:val="0036418B"/>
    <w:rsid w:val="00395948"/>
    <w:rsid w:val="003D2948"/>
    <w:rsid w:val="00415E8B"/>
    <w:rsid w:val="004335A7"/>
    <w:rsid w:val="00475EEC"/>
    <w:rsid w:val="004B738C"/>
    <w:rsid w:val="004C1C6C"/>
    <w:rsid w:val="004E09E7"/>
    <w:rsid w:val="005377E2"/>
    <w:rsid w:val="0062639A"/>
    <w:rsid w:val="00650F93"/>
    <w:rsid w:val="006A65CD"/>
    <w:rsid w:val="006F477D"/>
    <w:rsid w:val="00703C24"/>
    <w:rsid w:val="0071702C"/>
    <w:rsid w:val="007536DD"/>
    <w:rsid w:val="0077086F"/>
    <w:rsid w:val="007E01A7"/>
    <w:rsid w:val="007E6D3E"/>
    <w:rsid w:val="008346E0"/>
    <w:rsid w:val="00842BF9"/>
    <w:rsid w:val="00845847"/>
    <w:rsid w:val="00863413"/>
    <w:rsid w:val="008E6EFB"/>
    <w:rsid w:val="009700EB"/>
    <w:rsid w:val="00987868"/>
    <w:rsid w:val="009B2979"/>
    <w:rsid w:val="00A06809"/>
    <w:rsid w:val="00A37E18"/>
    <w:rsid w:val="00A93E98"/>
    <w:rsid w:val="00A976F8"/>
    <w:rsid w:val="00AB61EB"/>
    <w:rsid w:val="00B621DE"/>
    <w:rsid w:val="00B65036"/>
    <w:rsid w:val="00B97FD4"/>
    <w:rsid w:val="00C0091D"/>
    <w:rsid w:val="00C02CCD"/>
    <w:rsid w:val="00C04541"/>
    <w:rsid w:val="00C1391F"/>
    <w:rsid w:val="00C5031C"/>
    <w:rsid w:val="00CA11B5"/>
    <w:rsid w:val="00D1540B"/>
    <w:rsid w:val="00D374C4"/>
    <w:rsid w:val="00D637C3"/>
    <w:rsid w:val="00D8330A"/>
    <w:rsid w:val="00DF5E88"/>
    <w:rsid w:val="00E07F85"/>
    <w:rsid w:val="00E317EA"/>
    <w:rsid w:val="00E3793A"/>
    <w:rsid w:val="00EC45F0"/>
    <w:rsid w:val="00EC76B2"/>
    <w:rsid w:val="00F0034D"/>
    <w:rsid w:val="00F13E5A"/>
    <w:rsid w:val="00F232FF"/>
    <w:rsid w:val="00F759C3"/>
    <w:rsid w:val="00FC4096"/>
    <w:rsid w:val="00FD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76776"/>
  <w15:docId w15:val="{2D3F5737-1F40-44A4-AFDE-E828DD5D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C1C6C"/>
    <w:rPr>
      <w:rFonts w:ascii="Carlito" w:eastAsia="Carlito" w:hAnsi="Carlito" w:cs="Carlito"/>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4C1C6C"/>
    <w:tblPr>
      <w:tblInd w:w="0" w:type="dxa"/>
      <w:tblCellMar>
        <w:top w:w="0" w:type="dxa"/>
        <w:left w:w="0" w:type="dxa"/>
        <w:bottom w:w="0" w:type="dxa"/>
        <w:right w:w="0" w:type="dxa"/>
      </w:tblCellMar>
    </w:tblPr>
  </w:style>
  <w:style w:type="paragraph" w:styleId="Plattetekst">
    <w:name w:val="Body Text"/>
    <w:basedOn w:val="Standaard"/>
    <w:uiPriority w:val="1"/>
    <w:qFormat/>
    <w:rsid w:val="004C1C6C"/>
    <w:pPr>
      <w:ind w:left="116"/>
    </w:pPr>
  </w:style>
  <w:style w:type="paragraph" w:styleId="Titel">
    <w:name w:val="Title"/>
    <w:basedOn w:val="Standaard"/>
    <w:uiPriority w:val="1"/>
    <w:qFormat/>
    <w:rsid w:val="004C1C6C"/>
    <w:pPr>
      <w:spacing w:before="87"/>
      <w:ind w:left="116"/>
    </w:pPr>
    <w:rPr>
      <w:b/>
      <w:bCs/>
      <w:sz w:val="36"/>
      <w:szCs w:val="36"/>
    </w:rPr>
  </w:style>
  <w:style w:type="paragraph" w:styleId="Lijstalinea">
    <w:name w:val="List Paragraph"/>
    <w:basedOn w:val="Standaard"/>
    <w:uiPriority w:val="1"/>
    <w:qFormat/>
    <w:rsid w:val="004C1C6C"/>
  </w:style>
  <w:style w:type="paragraph" w:customStyle="1" w:styleId="TableParagraph">
    <w:name w:val="Table Paragraph"/>
    <w:basedOn w:val="Standaard"/>
    <w:uiPriority w:val="1"/>
    <w:qFormat/>
    <w:rsid w:val="004C1C6C"/>
  </w:style>
  <w:style w:type="paragraph" w:styleId="Koptekst">
    <w:name w:val="header"/>
    <w:basedOn w:val="Standaard"/>
    <w:link w:val="KoptekstChar"/>
    <w:uiPriority w:val="99"/>
    <w:unhideWhenUsed/>
    <w:rsid w:val="00E3793A"/>
    <w:pPr>
      <w:tabs>
        <w:tab w:val="center" w:pos="4536"/>
        <w:tab w:val="right" w:pos="9072"/>
      </w:tabs>
    </w:pPr>
  </w:style>
  <w:style w:type="character" w:customStyle="1" w:styleId="KoptekstChar">
    <w:name w:val="Koptekst Char"/>
    <w:basedOn w:val="Standaardalinea-lettertype"/>
    <w:link w:val="Koptekst"/>
    <w:uiPriority w:val="99"/>
    <w:rsid w:val="00E3793A"/>
    <w:rPr>
      <w:rFonts w:ascii="Carlito" w:eastAsia="Carlito" w:hAnsi="Carlito" w:cs="Carlito"/>
      <w:lang w:val="nl-NL"/>
    </w:rPr>
  </w:style>
  <w:style w:type="paragraph" w:styleId="Voettekst">
    <w:name w:val="footer"/>
    <w:basedOn w:val="Standaard"/>
    <w:link w:val="VoettekstChar"/>
    <w:uiPriority w:val="99"/>
    <w:unhideWhenUsed/>
    <w:rsid w:val="00E3793A"/>
    <w:pPr>
      <w:tabs>
        <w:tab w:val="center" w:pos="4536"/>
        <w:tab w:val="right" w:pos="9072"/>
      </w:tabs>
    </w:pPr>
  </w:style>
  <w:style w:type="character" w:customStyle="1" w:styleId="VoettekstChar">
    <w:name w:val="Voettekst Char"/>
    <w:basedOn w:val="Standaardalinea-lettertype"/>
    <w:link w:val="Voettekst"/>
    <w:uiPriority w:val="99"/>
    <w:rsid w:val="00E3793A"/>
    <w:rPr>
      <w:rFonts w:ascii="Carlito" w:eastAsia="Carlito" w:hAnsi="Carlito" w:cs="Carli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4004</Words>
  <Characters>22027</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Geuzendam</dc:creator>
  <cp:lastModifiedBy>Johannes Geuzendam</cp:lastModifiedBy>
  <cp:revision>57</cp:revision>
  <dcterms:created xsi:type="dcterms:W3CDTF">2022-01-06T09:38:00Z</dcterms:created>
  <dcterms:modified xsi:type="dcterms:W3CDTF">2024-09-02T09:49:00Z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Office Word 2007</vt:lpwstr>
  </property>
  <property fmtid="{D5CDD505-2E9C-101B-9397-08002B2CF9AE}" pid="4" name="LastSaved">
    <vt:filetime>2022-01-06T00:00:00Z</vt:filetime>
  </property>
</Properties>
</file>